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43900" w:rsidRPr="003A17DA" w14:paraId="25DCC0DB" w14:textId="77777777" w:rsidTr="003A17DA">
        <w:tc>
          <w:tcPr>
            <w:tcW w:w="2122" w:type="dxa"/>
          </w:tcPr>
          <w:p w14:paraId="2E12E4B5" w14:textId="77777777" w:rsidR="00843900" w:rsidRPr="003A17DA" w:rsidRDefault="00843900" w:rsidP="003A17DA">
            <w:pPr>
              <w:jc w:val="center"/>
              <w:rPr>
                <w:sz w:val="32"/>
                <w:szCs w:val="32"/>
              </w:rPr>
            </w:pPr>
            <w:r w:rsidRPr="003A17DA">
              <w:rPr>
                <w:rFonts w:hint="eastAsia"/>
                <w:sz w:val="32"/>
                <w:szCs w:val="32"/>
              </w:rPr>
              <w:t>제</w:t>
            </w:r>
            <w:r w:rsidR="003A17DA">
              <w:rPr>
                <w:rFonts w:hint="eastAsia"/>
                <w:sz w:val="32"/>
                <w:szCs w:val="32"/>
              </w:rPr>
              <w:t xml:space="preserve"> </w:t>
            </w:r>
            <w:r w:rsidRPr="003A17DA">
              <w:rPr>
                <w:rFonts w:hint="eastAsia"/>
                <w:sz w:val="32"/>
                <w:szCs w:val="32"/>
              </w:rPr>
              <w:t>안</w:t>
            </w:r>
            <w:r w:rsidR="003A17DA">
              <w:rPr>
                <w:rFonts w:hint="eastAsia"/>
                <w:sz w:val="32"/>
                <w:szCs w:val="32"/>
              </w:rPr>
              <w:t xml:space="preserve"> </w:t>
            </w:r>
            <w:r w:rsidRPr="003A17DA">
              <w:rPr>
                <w:rFonts w:hint="eastAsia"/>
                <w:sz w:val="32"/>
                <w:szCs w:val="32"/>
              </w:rPr>
              <w:t>서</w:t>
            </w:r>
          </w:p>
        </w:tc>
      </w:tr>
    </w:tbl>
    <w:p w14:paraId="20DF67E1" w14:textId="4DD343D9" w:rsidR="007E72C2" w:rsidRPr="00C54DBC" w:rsidRDefault="008B2C93" w:rsidP="009331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35A0DFCE" w14:textId="77777777" w:rsidR="00843900" w:rsidRDefault="00843900">
      <w:pPr>
        <w:rPr>
          <w:sz w:val="24"/>
          <w:szCs w:val="24"/>
        </w:rPr>
      </w:pPr>
    </w:p>
    <w:p w14:paraId="77B6BD18" w14:textId="77777777" w:rsidR="00A02066" w:rsidRDefault="00A02066">
      <w:pPr>
        <w:rPr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02066" w14:paraId="525C87D6" w14:textId="77777777" w:rsidTr="00A02066">
        <w:trPr>
          <w:trHeight w:val="1985"/>
        </w:trPr>
        <w:tc>
          <w:tcPr>
            <w:tcW w:w="9016" w:type="dxa"/>
            <w:vAlign w:val="center"/>
          </w:tcPr>
          <w:p w14:paraId="714BA477" w14:textId="77777777" w:rsidR="00137561" w:rsidRDefault="00137561" w:rsidP="00A02066">
            <w:pPr>
              <w:jc w:val="center"/>
              <w:rPr>
                <w:b/>
                <w:sz w:val="32"/>
                <w:szCs w:val="32"/>
              </w:rPr>
            </w:pPr>
            <w:r w:rsidRPr="00137561">
              <w:rPr>
                <w:rFonts w:hint="eastAsia"/>
                <w:b/>
                <w:sz w:val="32"/>
                <w:szCs w:val="32"/>
              </w:rPr>
              <w:t>결핵</w:t>
            </w:r>
            <w:r w:rsidRPr="00137561">
              <w:rPr>
                <w:b/>
                <w:sz w:val="32"/>
                <w:szCs w:val="32"/>
              </w:rPr>
              <w:t xml:space="preserve"> 또는 </w:t>
            </w:r>
            <w:proofErr w:type="spellStart"/>
            <w:r w:rsidRPr="00137561">
              <w:rPr>
                <w:b/>
                <w:sz w:val="32"/>
                <w:szCs w:val="32"/>
              </w:rPr>
              <w:t>비결핵항산균</w:t>
            </w:r>
            <w:proofErr w:type="spellEnd"/>
            <w:r w:rsidRPr="00137561">
              <w:rPr>
                <w:b/>
                <w:sz w:val="32"/>
                <w:szCs w:val="32"/>
              </w:rPr>
              <w:t xml:space="preserve"> 감염 환자에서 </w:t>
            </w:r>
          </w:p>
          <w:p w14:paraId="2CC64E5B" w14:textId="77777777" w:rsidR="00137561" w:rsidRDefault="00137561" w:rsidP="00A02066">
            <w:pPr>
              <w:jc w:val="center"/>
              <w:rPr>
                <w:b/>
                <w:sz w:val="32"/>
                <w:szCs w:val="32"/>
              </w:rPr>
            </w:pPr>
            <w:r w:rsidRPr="00137561">
              <w:rPr>
                <w:b/>
                <w:sz w:val="32"/>
                <w:szCs w:val="32"/>
              </w:rPr>
              <w:t xml:space="preserve">개인별 적정맞춤약물 요법 개발을 위한 </w:t>
            </w:r>
          </w:p>
          <w:p w14:paraId="79A1E1B3" w14:textId="7DF14A8F" w:rsidR="00A02066" w:rsidRPr="00137561" w:rsidRDefault="00137561" w:rsidP="00A02066">
            <w:pPr>
              <w:jc w:val="center"/>
              <w:rPr>
                <w:b/>
                <w:sz w:val="32"/>
                <w:szCs w:val="32"/>
              </w:rPr>
            </w:pPr>
            <w:r w:rsidRPr="00137561">
              <w:rPr>
                <w:b/>
                <w:sz w:val="32"/>
                <w:szCs w:val="32"/>
              </w:rPr>
              <w:t>다기관 코호트 구축 연구</w:t>
            </w:r>
          </w:p>
        </w:tc>
      </w:tr>
    </w:tbl>
    <w:p w14:paraId="42D407AA" w14:textId="77777777" w:rsidR="00A02066" w:rsidRPr="00C54DBC" w:rsidRDefault="00A02066">
      <w:pPr>
        <w:rPr>
          <w:sz w:val="24"/>
          <w:szCs w:val="24"/>
        </w:rPr>
      </w:pPr>
    </w:p>
    <w:p w14:paraId="5B36E650" w14:textId="77777777" w:rsidR="004E4B69" w:rsidRPr="00C54DBC" w:rsidRDefault="004E4B69" w:rsidP="00A02066">
      <w:pPr>
        <w:rPr>
          <w:sz w:val="24"/>
          <w:szCs w:val="24"/>
        </w:rPr>
      </w:pPr>
    </w:p>
    <w:p w14:paraId="642E77EE" w14:textId="77777777" w:rsidR="004E4B69" w:rsidRPr="00C54DBC" w:rsidRDefault="004E4B69" w:rsidP="004E4B69">
      <w:pPr>
        <w:jc w:val="center"/>
        <w:rPr>
          <w:sz w:val="24"/>
          <w:szCs w:val="24"/>
        </w:rPr>
      </w:pPr>
    </w:p>
    <w:p w14:paraId="65BBE2BD" w14:textId="77777777" w:rsidR="003A17DA" w:rsidRDefault="003A17DA" w:rsidP="004E4B69">
      <w:pPr>
        <w:jc w:val="center"/>
        <w:rPr>
          <w:sz w:val="28"/>
          <w:szCs w:val="24"/>
        </w:rPr>
      </w:pPr>
    </w:p>
    <w:p w14:paraId="73F66178" w14:textId="77777777" w:rsidR="003A17DA" w:rsidRDefault="003A17DA" w:rsidP="004E4B69">
      <w:pPr>
        <w:jc w:val="center"/>
        <w:rPr>
          <w:sz w:val="28"/>
          <w:szCs w:val="24"/>
        </w:rPr>
      </w:pPr>
    </w:p>
    <w:p w14:paraId="4E063F9D" w14:textId="77777777" w:rsidR="003A17DA" w:rsidRDefault="003A17DA" w:rsidP="004E4B69">
      <w:pPr>
        <w:jc w:val="center"/>
        <w:rPr>
          <w:sz w:val="28"/>
          <w:szCs w:val="24"/>
        </w:rPr>
      </w:pPr>
    </w:p>
    <w:p w14:paraId="60C35029" w14:textId="496549F6" w:rsidR="003A17DA" w:rsidRDefault="002F151E" w:rsidP="004E4B6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제안서_</w:t>
      </w:r>
      <w:r w:rsidR="00317AB5">
        <w:rPr>
          <w:rFonts w:hint="eastAsia"/>
          <w:sz w:val="28"/>
          <w:szCs w:val="24"/>
        </w:rPr>
        <w:t>c</w:t>
      </w:r>
      <w:r w:rsidR="00317AB5">
        <w:rPr>
          <w:sz w:val="28"/>
          <w:szCs w:val="24"/>
        </w:rPr>
        <w:t xml:space="preserve">PMTb-001 </w:t>
      </w:r>
      <w:r>
        <w:rPr>
          <w:sz w:val="28"/>
          <w:szCs w:val="24"/>
        </w:rPr>
        <w:t>V</w:t>
      </w:r>
      <w:r>
        <w:rPr>
          <w:rFonts w:hint="eastAsia"/>
          <w:sz w:val="28"/>
          <w:szCs w:val="24"/>
        </w:rPr>
        <w:t xml:space="preserve">ersion </w:t>
      </w:r>
      <w:r w:rsidR="00137561">
        <w:rPr>
          <w:sz w:val="28"/>
          <w:szCs w:val="24"/>
        </w:rPr>
        <w:t>4</w:t>
      </w:r>
      <w:r>
        <w:rPr>
          <w:sz w:val="28"/>
          <w:szCs w:val="24"/>
        </w:rPr>
        <w:t>.</w:t>
      </w:r>
      <w:r w:rsidR="00137561">
        <w:rPr>
          <w:sz w:val="28"/>
          <w:szCs w:val="24"/>
        </w:rPr>
        <w:t>0</w:t>
      </w:r>
    </w:p>
    <w:p w14:paraId="3FE724D6" w14:textId="7CCBB219" w:rsidR="00843900" w:rsidRPr="003A17DA" w:rsidRDefault="00843900" w:rsidP="004E4B69">
      <w:pPr>
        <w:jc w:val="center"/>
        <w:rPr>
          <w:sz w:val="28"/>
          <w:szCs w:val="24"/>
        </w:rPr>
      </w:pPr>
      <w:r w:rsidRPr="003A17DA">
        <w:rPr>
          <w:sz w:val="28"/>
          <w:szCs w:val="24"/>
        </w:rPr>
        <w:t>20</w:t>
      </w:r>
      <w:r w:rsidR="00137561">
        <w:rPr>
          <w:sz w:val="28"/>
          <w:szCs w:val="24"/>
        </w:rPr>
        <w:t>20</w:t>
      </w:r>
      <w:r w:rsidRPr="003A17DA">
        <w:rPr>
          <w:sz w:val="28"/>
          <w:szCs w:val="24"/>
        </w:rPr>
        <w:t>.</w:t>
      </w:r>
      <w:r w:rsidR="008E31D9">
        <w:rPr>
          <w:sz w:val="28"/>
          <w:szCs w:val="24"/>
        </w:rPr>
        <w:t xml:space="preserve"> </w:t>
      </w:r>
      <w:r w:rsidR="00137561">
        <w:rPr>
          <w:sz w:val="28"/>
          <w:szCs w:val="24"/>
        </w:rPr>
        <w:t>1</w:t>
      </w:r>
      <w:r w:rsidR="002F151E">
        <w:rPr>
          <w:sz w:val="28"/>
          <w:szCs w:val="24"/>
        </w:rPr>
        <w:t>0</w:t>
      </w:r>
      <w:r w:rsidRPr="003A17DA">
        <w:rPr>
          <w:sz w:val="28"/>
          <w:szCs w:val="24"/>
        </w:rPr>
        <w:t>.</w:t>
      </w:r>
      <w:r w:rsidR="002F151E">
        <w:rPr>
          <w:sz w:val="28"/>
          <w:szCs w:val="24"/>
        </w:rPr>
        <w:t xml:space="preserve"> </w:t>
      </w:r>
      <w:r w:rsidR="005956DB">
        <w:rPr>
          <w:sz w:val="28"/>
          <w:szCs w:val="24"/>
        </w:rPr>
        <w:t>26</w:t>
      </w:r>
    </w:p>
    <w:p w14:paraId="217D0DD2" w14:textId="77777777" w:rsidR="004E4B69" w:rsidRPr="003A17DA" w:rsidRDefault="004E4B69" w:rsidP="004E4B69">
      <w:pPr>
        <w:jc w:val="center"/>
        <w:rPr>
          <w:sz w:val="28"/>
          <w:szCs w:val="24"/>
        </w:rPr>
      </w:pPr>
    </w:p>
    <w:p w14:paraId="5587F03A" w14:textId="77777777" w:rsidR="004E4B69" w:rsidRDefault="004E4B69" w:rsidP="004E4B69">
      <w:pPr>
        <w:jc w:val="center"/>
        <w:rPr>
          <w:sz w:val="28"/>
          <w:szCs w:val="24"/>
        </w:rPr>
      </w:pPr>
    </w:p>
    <w:p w14:paraId="5B17D116" w14:textId="67581B81" w:rsidR="003A17DA" w:rsidRPr="003A17DA" w:rsidRDefault="00CA624D" w:rsidP="004E4B69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과학기술정보통신부 선도연구센터</w:t>
      </w:r>
    </w:p>
    <w:p w14:paraId="3BBD2809" w14:textId="6253BD2B" w:rsidR="00843900" w:rsidRDefault="00CA624D" w:rsidP="004E4B6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인제대학교 </w:t>
      </w:r>
      <w:r w:rsidR="00843900" w:rsidRPr="003A17DA">
        <w:rPr>
          <w:rFonts w:hint="eastAsia"/>
          <w:b/>
          <w:sz w:val="32"/>
          <w:szCs w:val="32"/>
        </w:rPr>
        <w:t>결핵</w:t>
      </w:r>
      <w:r>
        <w:rPr>
          <w:rFonts w:hint="eastAsia"/>
          <w:b/>
          <w:sz w:val="32"/>
          <w:szCs w:val="32"/>
        </w:rPr>
        <w:t xml:space="preserve"> </w:t>
      </w:r>
      <w:r w:rsidR="00843900" w:rsidRPr="003A17DA">
        <w:rPr>
          <w:rFonts w:hint="eastAsia"/>
          <w:b/>
          <w:sz w:val="32"/>
          <w:szCs w:val="32"/>
        </w:rPr>
        <w:t>정밀맞춤</w:t>
      </w:r>
      <w:r>
        <w:rPr>
          <w:rFonts w:hint="eastAsia"/>
          <w:b/>
          <w:sz w:val="32"/>
          <w:szCs w:val="32"/>
        </w:rPr>
        <w:t xml:space="preserve">치료 </w:t>
      </w:r>
      <w:r w:rsidR="00843900" w:rsidRPr="003A17DA">
        <w:rPr>
          <w:rFonts w:hint="eastAsia"/>
          <w:b/>
          <w:sz w:val="32"/>
          <w:szCs w:val="32"/>
        </w:rPr>
        <w:t>선도연구센터</w:t>
      </w:r>
    </w:p>
    <w:p w14:paraId="62B5C273" w14:textId="77777777" w:rsidR="003D2E8D" w:rsidRPr="00010515" w:rsidRDefault="003D2E8D" w:rsidP="003D2E8D">
      <w:pPr>
        <w:jc w:val="center"/>
        <w:rPr>
          <w:b/>
          <w:i/>
          <w:sz w:val="32"/>
          <w:szCs w:val="32"/>
        </w:rPr>
      </w:pPr>
      <w:r w:rsidRPr="00010515">
        <w:rPr>
          <w:b/>
          <w:bCs/>
          <w:i/>
          <w:iCs/>
          <w:noProof/>
          <w:kern w:val="0"/>
          <w:sz w:val="24"/>
          <w:szCs w:val="24"/>
        </w:rPr>
        <w:t>C</w:t>
      </w:r>
      <w:r w:rsidRPr="00010515">
        <w:rPr>
          <w:b/>
          <w:bCs/>
          <w:i/>
          <w:iCs/>
          <w:noProof/>
          <w:kern w:val="0"/>
        </w:rPr>
        <w:t xml:space="preserve">enter for </w:t>
      </w:r>
      <w:r w:rsidRPr="00010515">
        <w:rPr>
          <w:b/>
          <w:bCs/>
          <w:i/>
          <w:iCs/>
          <w:noProof/>
          <w:kern w:val="0"/>
          <w:sz w:val="24"/>
          <w:szCs w:val="24"/>
        </w:rPr>
        <w:t>P</w:t>
      </w:r>
      <w:r w:rsidRPr="00010515">
        <w:rPr>
          <w:b/>
          <w:bCs/>
          <w:i/>
          <w:iCs/>
          <w:noProof/>
          <w:kern w:val="0"/>
        </w:rPr>
        <w:t xml:space="preserve">ersonalized Precision </w:t>
      </w:r>
      <w:r w:rsidRPr="00010515">
        <w:rPr>
          <w:b/>
          <w:bCs/>
          <w:i/>
          <w:iCs/>
          <w:noProof/>
          <w:kern w:val="0"/>
          <w:sz w:val="24"/>
          <w:szCs w:val="24"/>
        </w:rPr>
        <w:t>M</w:t>
      </w:r>
      <w:r w:rsidRPr="00010515">
        <w:rPr>
          <w:b/>
          <w:bCs/>
          <w:i/>
          <w:iCs/>
          <w:noProof/>
          <w:kern w:val="0"/>
        </w:rPr>
        <w:t xml:space="preserve">edicine of </w:t>
      </w:r>
      <w:r w:rsidRPr="00010515">
        <w:rPr>
          <w:b/>
          <w:bCs/>
          <w:i/>
          <w:iCs/>
          <w:noProof/>
          <w:kern w:val="0"/>
          <w:sz w:val="24"/>
          <w:szCs w:val="24"/>
        </w:rPr>
        <w:t>T</w:t>
      </w:r>
      <w:r w:rsidRPr="00010515">
        <w:rPr>
          <w:b/>
          <w:bCs/>
          <w:i/>
          <w:iCs/>
          <w:noProof/>
          <w:kern w:val="0"/>
        </w:rPr>
        <w:t>u</w:t>
      </w:r>
      <w:r w:rsidRPr="00010515">
        <w:rPr>
          <w:b/>
          <w:bCs/>
          <w:i/>
          <w:iCs/>
          <w:noProof/>
          <w:kern w:val="0"/>
          <w:sz w:val="24"/>
          <w:szCs w:val="24"/>
        </w:rPr>
        <w:t>b</w:t>
      </w:r>
      <w:r>
        <w:rPr>
          <w:b/>
          <w:bCs/>
          <w:i/>
          <w:iCs/>
          <w:noProof/>
          <w:kern w:val="0"/>
        </w:rPr>
        <w:t>erculosis [</w:t>
      </w:r>
      <w:r w:rsidRPr="00010515">
        <w:rPr>
          <w:b/>
          <w:bCs/>
          <w:i/>
          <w:iCs/>
          <w:noProof/>
          <w:kern w:val="0"/>
        </w:rPr>
        <w:t>cPMTb</w:t>
      </w:r>
      <w:r>
        <w:rPr>
          <w:b/>
          <w:bCs/>
          <w:i/>
          <w:iCs/>
          <w:noProof/>
          <w:kern w:val="0"/>
        </w:rPr>
        <w:t>]</w:t>
      </w:r>
    </w:p>
    <w:p w14:paraId="71F1A62B" w14:textId="1066DC30" w:rsidR="00843900" w:rsidRDefault="00843900" w:rsidP="00A02066">
      <w:pPr>
        <w:widowControl/>
        <w:wordWrap/>
        <w:autoSpaceDE/>
        <w:autoSpaceDN/>
        <w:rPr>
          <w:sz w:val="24"/>
          <w:szCs w:val="24"/>
        </w:rPr>
      </w:pPr>
      <w:r w:rsidRPr="00C54DBC">
        <w:rPr>
          <w:sz w:val="24"/>
          <w:szCs w:val="24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0"/>
        <w:gridCol w:w="8596"/>
      </w:tblGrid>
      <w:tr w:rsidR="00A02066" w14:paraId="700FA696" w14:textId="77777777" w:rsidTr="00DC5956">
        <w:tc>
          <w:tcPr>
            <w:tcW w:w="233" w:type="pct"/>
            <w:shd w:val="clear" w:color="auto" w:fill="D9D9D9" w:themeFill="background1" w:themeFillShade="D9"/>
          </w:tcPr>
          <w:p w14:paraId="5E80AB24" w14:textId="06B7182A" w:rsidR="00A02066" w:rsidRDefault="008B2C93" w:rsidP="00933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767" w:type="pct"/>
          </w:tcPr>
          <w:p w14:paraId="09327719" w14:textId="21D9B1D0" w:rsidR="00A02066" w:rsidRDefault="004276E5" w:rsidP="00A020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임상연구계획서 </w:t>
            </w:r>
            <w:r w:rsidR="00A02066" w:rsidRPr="003A17DA">
              <w:rPr>
                <w:rFonts w:hint="eastAsia"/>
                <w:b/>
                <w:sz w:val="28"/>
                <w:szCs w:val="28"/>
              </w:rPr>
              <w:t>개요</w:t>
            </w:r>
          </w:p>
        </w:tc>
      </w:tr>
    </w:tbl>
    <w:p w14:paraId="0E801D8C" w14:textId="70AD95FA" w:rsidR="004276E5" w:rsidRPr="00DC5956" w:rsidRDefault="004276E5" w:rsidP="00010515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  <w:b/>
          <w:spacing w:val="14"/>
          <w:kern w:val="0"/>
        </w:rPr>
        <w:t>연구</w:t>
      </w:r>
      <w:r w:rsidR="00115F91" w:rsidRPr="00DC5956">
        <w:rPr>
          <w:rFonts w:asciiTheme="minorEastAsia" w:hAnsiTheme="minorEastAsia" w:cs="Arial"/>
          <w:b/>
          <w:spacing w:val="14"/>
          <w:kern w:val="0"/>
        </w:rPr>
        <w:t xml:space="preserve"> </w:t>
      </w:r>
      <w:r w:rsidRPr="00DC5956">
        <w:rPr>
          <w:rFonts w:asciiTheme="minorEastAsia" w:hAnsiTheme="minorEastAsia" w:cs="Arial" w:hint="eastAsia"/>
          <w:b/>
          <w:spacing w:val="14"/>
          <w:kern w:val="0"/>
        </w:rPr>
        <w:t>제목</w:t>
      </w:r>
    </w:p>
    <w:p w14:paraId="11036EA4" w14:textId="48BB2456" w:rsidR="004276E5" w:rsidRPr="00DC5956" w:rsidRDefault="00137561" w:rsidP="00DC5956">
      <w:pPr>
        <w:pStyle w:val="a6"/>
        <w:numPr>
          <w:ilvl w:val="2"/>
          <w:numId w:val="12"/>
        </w:numPr>
        <w:ind w:leftChars="0" w:left="970" w:hanging="403"/>
        <w:rPr>
          <w:rFonts w:asciiTheme="minorEastAsia" w:hAnsiTheme="minorEastAsia"/>
          <w:szCs w:val="20"/>
        </w:rPr>
      </w:pPr>
      <w:r w:rsidRPr="00BF2347">
        <w:rPr>
          <w:rFonts w:hint="eastAsia"/>
        </w:rPr>
        <w:t>결핵</w:t>
      </w:r>
      <w:r w:rsidRPr="00BF2347">
        <w:t xml:space="preserve"> 또는 </w:t>
      </w:r>
      <w:proofErr w:type="spellStart"/>
      <w:r w:rsidRPr="00BF2347">
        <w:t>비결핵항산균</w:t>
      </w:r>
      <w:proofErr w:type="spellEnd"/>
      <w:r w:rsidRPr="00BF2347">
        <w:t xml:space="preserve"> 감염 환자에서 개인별 적정맞춤약물 요법 개발을 위한 다기관 코호트 구축 연구</w:t>
      </w:r>
      <w:r w:rsidR="00317AB5">
        <w:rPr>
          <w:rFonts w:asciiTheme="minorEastAsia" w:hAnsiTheme="minorEastAsia" w:cs="Arial" w:hint="eastAsia"/>
        </w:rPr>
        <w:t xml:space="preserve"> </w:t>
      </w:r>
    </w:p>
    <w:p w14:paraId="587D34A2" w14:textId="336E656F" w:rsidR="00115F91" w:rsidRPr="00DC5956" w:rsidRDefault="00115F91" w:rsidP="00115F91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  <w:b/>
          <w:kern w:val="0"/>
        </w:rPr>
        <w:t>연구</w:t>
      </w:r>
      <w:r w:rsidRPr="00DC5956">
        <w:rPr>
          <w:rFonts w:asciiTheme="minorEastAsia" w:hAnsiTheme="minorEastAsia" w:cs="Arial"/>
          <w:b/>
          <w:kern w:val="0"/>
        </w:rPr>
        <w:t xml:space="preserve"> </w:t>
      </w:r>
      <w:r w:rsidRPr="00DC5956">
        <w:rPr>
          <w:rFonts w:asciiTheme="minorEastAsia" w:hAnsiTheme="minorEastAsia" w:cs="Arial" w:hint="eastAsia"/>
          <w:b/>
          <w:kern w:val="0"/>
        </w:rPr>
        <w:t>목적</w:t>
      </w:r>
      <w:r w:rsidRPr="00DC5956">
        <w:rPr>
          <w:rFonts w:asciiTheme="minorEastAsia" w:hAnsiTheme="minorEastAsia"/>
          <w:szCs w:val="20"/>
        </w:rPr>
        <w:t xml:space="preserve"> </w:t>
      </w:r>
    </w:p>
    <w:p w14:paraId="674CC960" w14:textId="148CAE1B" w:rsidR="00115F91" w:rsidRPr="00DC5956" w:rsidRDefault="00115F91" w:rsidP="00DC5956">
      <w:pPr>
        <w:pStyle w:val="a6"/>
        <w:numPr>
          <w:ilvl w:val="0"/>
          <w:numId w:val="13"/>
        </w:numPr>
        <w:ind w:leftChars="0" w:left="970" w:hanging="403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</w:rPr>
        <w:t>수집된</w:t>
      </w:r>
      <w:r w:rsidRPr="00DC5956">
        <w:rPr>
          <w:rFonts w:asciiTheme="minorEastAsia" w:hAnsiTheme="minorEastAsia" w:cs="Arial"/>
        </w:rPr>
        <w:t xml:space="preserve"> 항결핵제 농도 자료 및 환자의 임상 정보</w:t>
      </w:r>
      <w:r w:rsidRPr="00DC5956">
        <w:rPr>
          <w:rFonts w:asciiTheme="minorEastAsia" w:hAnsiTheme="minorEastAsia" w:cs="Arial" w:hint="eastAsia"/>
        </w:rPr>
        <w:t>를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통하여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환자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진료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적용에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참고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가능한</w:t>
      </w:r>
      <w:r w:rsidRPr="00DC5956">
        <w:rPr>
          <w:rFonts w:asciiTheme="minorEastAsia" w:hAnsiTheme="minorEastAsia" w:cs="Arial"/>
        </w:rPr>
        <w:t xml:space="preserve"> </w:t>
      </w:r>
      <w:proofErr w:type="spellStart"/>
      <w:r w:rsidRPr="00DC5956">
        <w:rPr>
          <w:rFonts w:asciiTheme="minorEastAsia" w:hAnsiTheme="minorEastAsia" w:cs="Arial"/>
        </w:rPr>
        <w:t>약동학</w:t>
      </w:r>
      <w:proofErr w:type="spellEnd"/>
      <w:r w:rsidRPr="00DC5956">
        <w:rPr>
          <w:rFonts w:asciiTheme="minorEastAsia" w:hAnsiTheme="minorEastAsia" w:cs="Arial"/>
        </w:rPr>
        <w:t xml:space="preserve"> 분석 보고서</w:t>
      </w:r>
      <w:r w:rsidRPr="00DC5956">
        <w:rPr>
          <w:rFonts w:asciiTheme="minorEastAsia" w:hAnsiTheme="minorEastAsia" w:cs="Arial" w:hint="eastAsia"/>
        </w:rPr>
        <w:t>를</w:t>
      </w:r>
      <w:r w:rsidRPr="00DC5956">
        <w:rPr>
          <w:rFonts w:asciiTheme="minorEastAsia" w:hAnsiTheme="minorEastAsia" w:cs="Arial"/>
        </w:rPr>
        <w:t xml:space="preserve"> </w:t>
      </w:r>
      <w:r w:rsidR="00C176EE" w:rsidRPr="006B3797">
        <w:rPr>
          <w:rFonts w:asciiTheme="minorEastAsia" w:hAnsiTheme="minorEastAsia" w:cs="Arial" w:hint="eastAsia"/>
        </w:rPr>
        <w:t>제공</w:t>
      </w:r>
      <w:r w:rsidR="006B3797" w:rsidRPr="006B3797">
        <w:rPr>
          <w:rFonts w:asciiTheme="minorEastAsia" w:hAnsiTheme="minorEastAsia" w:cs="Arial" w:hint="eastAsia"/>
        </w:rPr>
        <w:t>하고</w:t>
      </w:r>
      <w:r w:rsidR="006B3797" w:rsidRPr="006B3797">
        <w:rPr>
          <w:rFonts w:asciiTheme="minorEastAsia" w:hAnsiTheme="minorEastAsia" w:cs="Arial"/>
        </w:rPr>
        <w:t xml:space="preserve">, </w:t>
      </w:r>
      <w:r w:rsidRPr="00DC5956">
        <w:rPr>
          <w:rFonts w:asciiTheme="minorEastAsia" w:hAnsiTheme="minorEastAsia" w:cs="Arial" w:hint="eastAsia"/>
        </w:rPr>
        <w:t>환자의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검체</w:t>
      </w:r>
      <w:r w:rsidRPr="00DC5956">
        <w:rPr>
          <w:rFonts w:asciiTheme="minorEastAsia" w:hAnsiTheme="minorEastAsia" w:cs="Arial"/>
        </w:rPr>
        <w:t>로부터 얻은 항결핵제의 최소억제농도(Minimum inhibition concentration, MIC)</w:t>
      </w:r>
      <w:r w:rsidRPr="00DC5956">
        <w:rPr>
          <w:rFonts w:asciiTheme="minorEastAsia" w:hAnsiTheme="minorEastAsia" w:cs="Arial" w:hint="eastAsia"/>
        </w:rPr>
        <w:t>를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이용하여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약동</w:t>
      </w:r>
      <w:r w:rsidRPr="00DC5956">
        <w:rPr>
          <w:rFonts w:asciiTheme="minorEastAsia" w:hAnsiTheme="minorEastAsia" w:cs="Arial"/>
        </w:rPr>
        <w:t>/</w:t>
      </w:r>
      <w:proofErr w:type="spellStart"/>
      <w:r w:rsidRPr="00DC5956">
        <w:rPr>
          <w:rFonts w:asciiTheme="minorEastAsia" w:hAnsiTheme="minorEastAsia" w:cs="Arial"/>
        </w:rPr>
        <w:t>약력학</w:t>
      </w:r>
      <w:proofErr w:type="spellEnd"/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지표를</w:t>
      </w:r>
      <w:r w:rsidRPr="00DC5956">
        <w:rPr>
          <w:rFonts w:asciiTheme="minorEastAsia" w:hAnsiTheme="minorEastAsia" w:cs="Arial"/>
        </w:rPr>
        <w:t xml:space="preserve"> 탐색</w:t>
      </w:r>
      <w:r w:rsidRPr="00DC5956">
        <w:rPr>
          <w:rFonts w:asciiTheme="minorEastAsia" w:hAnsiTheme="minorEastAsia" w:cs="Arial" w:hint="eastAsia"/>
        </w:rPr>
        <w:t>함</w:t>
      </w:r>
      <w:r w:rsidRPr="00DC5956">
        <w:rPr>
          <w:rFonts w:asciiTheme="minorEastAsia" w:hAnsiTheme="minorEastAsia" w:cs="Arial"/>
        </w:rPr>
        <w:t>.</w:t>
      </w:r>
    </w:p>
    <w:p w14:paraId="0FEBEFA6" w14:textId="6CB6D2FD" w:rsidR="00115F91" w:rsidRPr="00CA624D" w:rsidRDefault="00C176EE" w:rsidP="00DC5956">
      <w:pPr>
        <w:pStyle w:val="a6"/>
        <w:numPr>
          <w:ilvl w:val="0"/>
          <w:numId w:val="13"/>
        </w:numPr>
        <w:ind w:leftChars="0" w:left="970" w:hanging="403"/>
        <w:rPr>
          <w:rFonts w:asciiTheme="minorEastAsia" w:hAnsiTheme="minorEastAsia"/>
          <w:szCs w:val="20"/>
        </w:rPr>
      </w:pPr>
      <w:r>
        <w:rPr>
          <w:rFonts w:asciiTheme="minorEastAsia" w:hAnsiTheme="minorEastAsia" w:cs="Arial" w:hint="eastAsia"/>
        </w:rPr>
        <w:t xml:space="preserve">이를 통해 얻어진 </w:t>
      </w:r>
      <w:proofErr w:type="spellStart"/>
      <w:r w:rsidR="00115F91" w:rsidRPr="00DC5956">
        <w:rPr>
          <w:rFonts w:asciiTheme="minorEastAsia" w:hAnsiTheme="minorEastAsia" w:cs="Arial" w:hint="eastAsia"/>
        </w:rPr>
        <w:t>약동학</w:t>
      </w:r>
      <w:proofErr w:type="spellEnd"/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파라미터를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이용하여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치료적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약물농도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모니터링</w:t>
      </w:r>
      <w:r w:rsidR="00D120B3">
        <w:rPr>
          <w:rFonts w:asciiTheme="minorEastAsia" w:hAnsiTheme="minorEastAsia" w:cs="Arial" w:hint="eastAsia"/>
        </w:rPr>
        <w:t>(</w:t>
      </w:r>
      <w:r w:rsidR="00115F91" w:rsidRPr="00DC5956">
        <w:rPr>
          <w:rFonts w:asciiTheme="minorEastAsia" w:hAnsiTheme="minorEastAsia" w:cs="Arial"/>
        </w:rPr>
        <w:t>therapeutic drug monitoring</w:t>
      </w:r>
      <w:r w:rsidR="00D120B3">
        <w:rPr>
          <w:rFonts w:asciiTheme="minorEastAsia" w:hAnsiTheme="minorEastAsia" w:cs="Arial"/>
        </w:rPr>
        <w:t>,</w:t>
      </w:r>
      <w:r w:rsidR="00115F91" w:rsidRPr="00DC5956">
        <w:rPr>
          <w:rFonts w:asciiTheme="minorEastAsia" w:hAnsiTheme="minorEastAsia" w:cs="Arial"/>
        </w:rPr>
        <w:t xml:space="preserve"> TDM)</w:t>
      </w:r>
      <w:r w:rsidR="00115F91" w:rsidRPr="00DC5956">
        <w:rPr>
          <w:rFonts w:asciiTheme="minorEastAsia" w:hAnsiTheme="minorEastAsia" w:cs="Arial" w:hint="eastAsia"/>
        </w:rPr>
        <w:t>에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적용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가능한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항결핵제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모델을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개발하고자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함</w:t>
      </w:r>
      <w:r w:rsidR="00115F91" w:rsidRPr="00DC5956">
        <w:rPr>
          <w:rFonts w:asciiTheme="minorEastAsia" w:hAnsiTheme="minorEastAsia" w:cs="Arial"/>
        </w:rPr>
        <w:t>.</w:t>
      </w:r>
    </w:p>
    <w:p w14:paraId="3CC91E9C" w14:textId="2824C227" w:rsidR="00CA624D" w:rsidRPr="00CA624D" w:rsidRDefault="00CA624D" w:rsidP="00CA624D">
      <w:pPr>
        <w:pStyle w:val="a6"/>
        <w:numPr>
          <w:ilvl w:val="0"/>
          <w:numId w:val="13"/>
        </w:numPr>
        <w:ind w:leftChars="0" w:left="970" w:hanging="403"/>
        <w:rPr>
          <w:rFonts w:asciiTheme="minorEastAsia" w:hAnsiTheme="minorEastAsia"/>
          <w:szCs w:val="20"/>
        </w:rPr>
      </w:pPr>
      <w:r>
        <w:rPr>
          <w:rFonts w:asciiTheme="minorEastAsia" w:hAnsiTheme="minorEastAsia" w:cs="Arial" w:hint="eastAsia"/>
        </w:rPr>
        <w:t xml:space="preserve">연구개발 과정을 통해서 임상연구자들의 </w:t>
      </w:r>
      <w:r>
        <w:rPr>
          <w:rFonts w:asciiTheme="minorEastAsia" w:hAnsiTheme="minorEastAsia" w:cs="Arial"/>
        </w:rPr>
        <w:t xml:space="preserve">TDM </w:t>
      </w:r>
      <w:r>
        <w:rPr>
          <w:rFonts w:asciiTheme="minorEastAsia" w:hAnsiTheme="minorEastAsia" w:cs="Arial" w:hint="eastAsia"/>
        </w:rPr>
        <w:t>기반의 개인별 맞춤 약물용법 조정에 대한 이해와 관심,</w:t>
      </w:r>
      <w:r>
        <w:rPr>
          <w:rFonts w:asciiTheme="minorEastAsia" w:hAnsiTheme="minorEastAsia" w:cs="Arial"/>
        </w:rPr>
        <w:t xml:space="preserve"> </w:t>
      </w:r>
      <w:r>
        <w:rPr>
          <w:rFonts w:asciiTheme="minorEastAsia" w:hAnsiTheme="minorEastAsia" w:cs="Arial" w:hint="eastAsia"/>
        </w:rPr>
        <w:t>그리고 경험을 축적하도록 함.</w:t>
      </w:r>
      <w:r>
        <w:rPr>
          <w:rFonts w:asciiTheme="minorEastAsia" w:hAnsiTheme="minorEastAsia" w:cs="Arial"/>
        </w:rPr>
        <w:t xml:space="preserve"> </w:t>
      </w:r>
    </w:p>
    <w:p w14:paraId="78B5094A" w14:textId="732BE15F" w:rsidR="00115F91" w:rsidRPr="00DC5956" w:rsidRDefault="00115F91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  <w:b/>
          <w:kern w:val="0"/>
        </w:rPr>
        <w:t>연구</w:t>
      </w:r>
      <w:r w:rsidRPr="00DC5956">
        <w:rPr>
          <w:rFonts w:asciiTheme="minorEastAsia" w:hAnsiTheme="minorEastAsia" w:cs="Arial"/>
          <w:b/>
          <w:kern w:val="0"/>
        </w:rPr>
        <w:t xml:space="preserve"> </w:t>
      </w:r>
      <w:r w:rsidRPr="00DC5956">
        <w:rPr>
          <w:rFonts w:asciiTheme="minorEastAsia" w:hAnsiTheme="minorEastAsia" w:cs="Arial" w:hint="eastAsia"/>
          <w:b/>
          <w:kern w:val="0"/>
        </w:rPr>
        <w:t>기간</w:t>
      </w:r>
      <w:r w:rsidRPr="00DC5956">
        <w:rPr>
          <w:rFonts w:asciiTheme="minorEastAsia" w:hAnsiTheme="minorEastAsia"/>
          <w:szCs w:val="20"/>
        </w:rPr>
        <w:t xml:space="preserve"> </w:t>
      </w:r>
    </w:p>
    <w:p w14:paraId="3DC7429D" w14:textId="63FEE3A0" w:rsidR="00115F91" w:rsidRPr="00DC5956" w:rsidRDefault="00115F91" w:rsidP="00DC5956">
      <w:pPr>
        <w:pStyle w:val="a6"/>
        <w:numPr>
          <w:ilvl w:val="2"/>
          <w:numId w:val="14"/>
        </w:numPr>
        <w:ind w:leftChars="0" w:left="970" w:hanging="403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</w:rPr>
        <w:t>연구계획서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승인일로부터</w:t>
      </w:r>
      <w:r w:rsidRPr="00DC5956">
        <w:rPr>
          <w:rFonts w:asciiTheme="minorEastAsia" w:hAnsiTheme="minorEastAsia" w:cs="Arial"/>
        </w:rPr>
        <w:t xml:space="preserve"> 5</w:t>
      </w:r>
      <w:r w:rsidRPr="00DC5956">
        <w:rPr>
          <w:rFonts w:asciiTheme="minorEastAsia" w:hAnsiTheme="minorEastAsia" w:cs="Arial" w:hint="eastAsia"/>
        </w:rPr>
        <w:t>년</w:t>
      </w:r>
      <w:r w:rsidRPr="00DC5956">
        <w:rPr>
          <w:rFonts w:asciiTheme="minorEastAsia" w:hAnsiTheme="minorEastAsia" w:cs="Arial"/>
        </w:rPr>
        <w:t xml:space="preserve"> </w:t>
      </w:r>
    </w:p>
    <w:p w14:paraId="6D68030F" w14:textId="3D8DAB87" w:rsidR="00C176EE" w:rsidRPr="00DC5956" w:rsidRDefault="00C176EE" w:rsidP="00C176EE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b/>
          <w:szCs w:val="20"/>
        </w:rPr>
      </w:pPr>
      <w:r w:rsidRPr="00DC5956">
        <w:rPr>
          <w:rFonts w:asciiTheme="minorEastAsia" w:hAnsiTheme="minorEastAsia" w:hint="eastAsia"/>
          <w:b/>
          <w:szCs w:val="20"/>
        </w:rPr>
        <w:t>목표</w:t>
      </w:r>
      <w:r w:rsidRPr="00DC5956">
        <w:rPr>
          <w:rFonts w:asciiTheme="minorEastAsia" w:hAnsiTheme="minorEastAsia"/>
          <w:b/>
          <w:szCs w:val="20"/>
        </w:rPr>
        <w:t xml:space="preserve"> </w:t>
      </w:r>
      <w:r w:rsidRPr="00DC5956">
        <w:rPr>
          <w:rFonts w:asciiTheme="minorEastAsia" w:hAnsiTheme="minorEastAsia" w:hint="eastAsia"/>
          <w:b/>
          <w:szCs w:val="20"/>
        </w:rPr>
        <w:t>연구</w:t>
      </w:r>
      <w:r w:rsidRPr="00DC5956">
        <w:rPr>
          <w:rFonts w:asciiTheme="minorEastAsia" w:hAnsiTheme="minorEastAsia"/>
          <w:b/>
          <w:szCs w:val="20"/>
        </w:rPr>
        <w:t xml:space="preserve"> </w:t>
      </w:r>
      <w:r w:rsidRPr="00DC5956">
        <w:rPr>
          <w:rFonts w:asciiTheme="minorEastAsia" w:hAnsiTheme="minorEastAsia" w:hint="eastAsia"/>
          <w:b/>
          <w:szCs w:val="20"/>
        </w:rPr>
        <w:t>대상자</w:t>
      </w:r>
      <w:r w:rsidRPr="00DC5956">
        <w:rPr>
          <w:rFonts w:asciiTheme="minorEastAsia" w:hAnsiTheme="minorEastAsia"/>
          <w:b/>
          <w:szCs w:val="20"/>
        </w:rPr>
        <w:t xml:space="preserve"> </w:t>
      </w:r>
      <w:r w:rsidRPr="00DC5956">
        <w:rPr>
          <w:rFonts w:asciiTheme="minorEastAsia" w:hAnsiTheme="minorEastAsia" w:hint="eastAsia"/>
          <w:b/>
          <w:szCs w:val="20"/>
        </w:rPr>
        <w:t>수</w:t>
      </w:r>
      <w:r w:rsidRPr="00DC5956">
        <w:rPr>
          <w:rFonts w:asciiTheme="minorEastAsia" w:hAnsiTheme="minorEastAsia"/>
          <w:b/>
          <w:szCs w:val="20"/>
        </w:rPr>
        <w:t xml:space="preserve"> </w:t>
      </w:r>
    </w:p>
    <w:p w14:paraId="1D675EF9" w14:textId="71045175" w:rsidR="00C176EE" w:rsidRPr="00DC5956" w:rsidRDefault="00C176EE" w:rsidP="00DC5956">
      <w:pPr>
        <w:pStyle w:val="a6"/>
        <w:numPr>
          <w:ilvl w:val="2"/>
          <w:numId w:val="15"/>
        </w:numPr>
        <w:ind w:leftChars="0" w:left="970" w:hanging="403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/>
        </w:rPr>
        <w:t>5,000</w:t>
      </w:r>
      <w:r w:rsidRPr="00DC5956">
        <w:rPr>
          <w:rFonts w:asciiTheme="minorEastAsia" w:hAnsiTheme="minorEastAsia" w:cs="Arial" w:hint="eastAsia"/>
        </w:rPr>
        <w:t>명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이</w:t>
      </w:r>
      <w:r w:rsidR="00CA624D">
        <w:rPr>
          <w:rFonts w:asciiTheme="minorEastAsia" w:hAnsiTheme="minorEastAsia" w:cs="Arial" w:hint="eastAsia"/>
        </w:rPr>
        <w:t>상의 환자</w:t>
      </w:r>
      <w:r w:rsidRPr="00DC5956">
        <w:rPr>
          <w:rFonts w:asciiTheme="minorEastAsia" w:hAnsiTheme="minorEastAsia" w:cs="Arial"/>
        </w:rPr>
        <w:t xml:space="preserve"> </w:t>
      </w:r>
      <w:r w:rsidR="00EF70AE">
        <w:rPr>
          <w:rFonts w:asciiTheme="minorEastAsia" w:hAnsiTheme="minorEastAsia" w:cs="Arial"/>
        </w:rPr>
        <w:t>(</w:t>
      </w:r>
      <w:r w:rsidR="00CA624D">
        <w:rPr>
          <w:rFonts w:asciiTheme="minorEastAsia" w:hAnsiTheme="minorEastAsia" w:cs="Arial" w:hint="eastAsia"/>
        </w:rPr>
        <w:t xml:space="preserve">약물 감수성 및 </w:t>
      </w:r>
      <w:proofErr w:type="spellStart"/>
      <w:r w:rsidR="00CA624D">
        <w:rPr>
          <w:rFonts w:asciiTheme="minorEastAsia" w:hAnsiTheme="minorEastAsia" w:cs="Arial" w:hint="eastAsia"/>
        </w:rPr>
        <w:t>다제내성</w:t>
      </w:r>
      <w:proofErr w:type="spellEnd"/>
      <w:r w:rsidR="00CA624D">
        <w:rPr>
          <w:rFonts w:asciiTheme="minorEastAsia" w:hAnsiTheme="minorEastAsia" w:cs="Arial" w:hint="eastAsia"/>
        </w:rPr>
        <w:t xml:space="preserve"> 결핵 포함,</w:t>
      </w:r>
      <w:r w:rsidR="00CA624D">
        <w:rPr>
          <w:rFonts w:asciiTheme="minorEastAsia" w:hAnsiTheme="minorEastAsia" w:cs="Arial"/>
        </w:rPr>
        <w:t xml:space="preserve"> </w:t>
      </w:r>
      <w:r w:rsidR="00CA624D">
        <w:rPr>
          <w:rFonts w:asciiTheme="minorEastAsia" w:hAnsiTheme="minorEastAsia" w:cs="Arial" w:hint="eastAsia"/>
        </w:rPr>
        <w:t>국내외 포함)</w:t>
      </w:r>
    </w:p>
    <w:p w14:paraId="733416C2" w14:textId="730507F7" w:rsidR="00115F91" w:rsidRPr="00DC5956" w:rsidRDefault="00115F91" w:rsidP="00115F91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  <w:b/>
          <w:kern w:val="0"/>
        </w:rPr>
        <w:t>연구</w:t>
      </w:r>
      <w:r w:rsidRPr="00DC5956">
        <w:rPr>
          <w:rFonts w:asciiTheme="minorEastAsia" w:hAnsiTheme="minorEastAsia" w:cs="Arial"/>
          <w:b/>
          <w:kern w:val="0"/>
        </w:rPr>
        <w:t xml:space="preserve"> </w:t>
      </w:r>
      <w:r w:rsidRPr="00DC5956">
        <w:rPr>
          <w:rFonts w:asciiTheme="minorEastAsia" w:hAnsiTheme="minorEastAsia" w:cs="Arial" w:hint="eastAsia"/>
          <w:b/>
          <w:kern w:val="0"/>
        </w:rPr>
        <w:t>대상</w:t>
      </w:r>
      <w:r w:rsidRPr="00DC5956">
        <w:rPr>
          <w:rFonts w:asciiTheme="minorEastAsia" w:hAnsiTheme="minorEastAsia" w:cs="Arial"/>
          <w:b/>
          <w:kern w:val="0"/>
        </w:rPr>
        <w:t xml:space="preserve"> </w:t>
      </w:r>
      <w:r w:rsidRPr="00DC5956">
        <w:rPr>
          <w:rFonts w:asciiTheme="minorEastAsia" w:hAnsiTheme="minorEastAsia" w:cs="Arial" w:hint="eastAsia"/>
          <w:b/>
          <w:kern w:val="0"/>
        </w:rPr>
        <w:t>약물</w:t>
      </w:r>
    </w:p>
    <w:p w14:paraId="27899098" w14:textId="72B75A21" w:rsidR="00115F91" w:rsidRPr="00DC5956" w:rsidRDefault="00115F91" w:rsidP="00DC5956">
      <w:pPr>
        <w:pStyle w:val="a6"/>
        <w:numPr>
          <w:ilvl w:val="2"/>
          <w:numId w:val="16"/>
        </w:numPr>
        <w:ind w:leftChars="373" w:left="1149" w:hanging="403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</w:rPr>
        <w:t>국내외에서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처방되는</w:t>
      </w:r>
      <w:r w:rsidRPr="00DC5956">
        <w:rPr>
          <w:rFonts w:asciiTheme="minorEastAsia" w:hAnsiTheme="minorEastAsia" w:cs="Arial"/>
        </w:rPr>
        <w:t xml:space="preserve"> 1</w:t>
      </w:r>
      <w:r w:rsidRPr="00DC5956">
        <w:rPr>
          <w:rFonts w:asciiTheme="minorEastAsia" w:hAnsiTheme="minorEastAsia" w:cs="Arial" w:hint="eastAsia"/>
        </w:rPr>
        <w:t>차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및</w:t>
      </w:r>
      <w:r w:rsidRPr="00DC5956">
        <w:rPr>
          <w:rFonts w:asciiTheme="minorEastAsia" w:hAnsiTheme="minorEastAsia" w:cs="Arial"/>
        </w:rPr>
        <w:t xml:space="preserve"> </w:t>
      </w:r>
      <w:r w:rsidR="00464EC6">
        <w:rPr>
          <w:rFonts w:asciiTheme="minorEastAsia" w:hAnsiTheme="minorEastAsia" w:cs="Arial" w:hint="eastAsia"/>
        </w:rPr>
        <w:t>2차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항결핵제</w:t>
      </w:r>
      <w:r w:rsidR="00464EC6">
        <w:rPr>
          <w:rFonts w:asciiTheme="minorEastAsia" w:hAnsiTheme="minorEastAsia" w:cs="Arial" w:hint="eastAsia"/>
        </w:rPr>
        <w:t xml:space="preserve">, </w:t>
      </w:r>
      <w:r w:rsidR="00464EC6">
        <w:rPr>
          <w:rFonts w:asciiTheme="minorEastAsia" w:hAnsiTheme="minorEastAsia" w:cs="Arial"/>
        </w:rPr>
        <w:t xml:space="preserve">NTM </w:t>
      </w:r>
      <w:r w:rsidR="00464EC6">
        <w:rPr>
          <w:rFonts w:asciiTheme="minorEastAsia" w:hAnsiTheme="minorEastAsia" w:cs="Arial" w:hint="eastAsia"/>
        </w:rPr>
        <w:t>약제</w:t>
      </w:r>
      <w:r w:rsidRPr="00DC5956">
        <w:rPr>
          <w:rFonts w:asciiTheme="minorEastAsia" w:hAnsiTheme="minorEastAsia" w:cs="Arial" w:hint="eastAsia"/>
        </w:rPr>
        <w:t>를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대상으로</w:t>
      </w:r>
      <w:r w:rsidRPr="00DC5956">
        <w:rPr>
          <w:rFonts w:asciiTheme="minorEastAsia" w:hAnsiTheme="minorEastAsia" w:cs="Arial"/>
        </w:rPr>
        <w:t xml:space="preserve"> </w:t>
      </w:r>
      <w:r w:rsidRPr="00DC5956">
        <w:rPr>
          <w:rFonts w:asciiTheme="minorEastAsia" w:hAnsiTheme="minorEastAsia" w:cs="Arial" w:hint="eastAsia"/>
        </w:rPr>
        <w:t>함</w:t>
      </w:r>
      <w:r w:rsidRPr="00DC5956">
        <w:rPr>
          <w:rFonts w:asciiTheme="minorEastAsia" w:hAnsiTheme="minorEastAsia" w:cs="Arial"/>
        </w:rPr>
        <w:t xml:space="preserve">.  </w:t>
      </w:r>
    </w:p>
    <w:p w14:paraId="2B80C152" w14:textId="5524D2D0" w:rsidR="00115F91" w:rsidRDefault="00115F91" w:rsidP="00DC5956">
      <w:pPr>
        <w:pStyle w:val="a6"/>
        <w:ind w:leftChars="0"/>
        <w:rPr>
          <w:rFonts w:asciiTheme="minorEastAsia" w:hAnsiTheme="minorEastAsia" w:cs="Arial"/>
        </w:rPr>
      </w:pPr>
      <w:r w:rsidRPr="00DC5956">
        <w:rPr>
          <w:rFonts w:asciiTheme="minorEastAsia" w:hAnsiTheme="minorEastAsia" w:cs="Arial"/>
        </w:rPr>
        <w:t>isoniazid (INH), rifampicin/rifampin (RIF), pyrazinamide (PZA), ethambutol (EMB), rifapentine (RPN) or rifabutin (RFB), streptomycin (STR), kanamycin (KAN), amikacin (AMK)</w:t>
      </w:r>
      <w:r w:rsidR="00407F72">
        <w:rPr>
          <w:rFonts w:asciiTheme="minorEastAsia" w:hAnsiTheme="minorEastAsia" w:cs="Arial"/>
        </w:rPr>
        <w:t>,</w:t>
      </w:r>
      <w:r w:rsidRPr="00DC5956">
        <w:rPr>
          <w:rFonts w:asciiTheme="minorEastAsia" w:hAnsiTheme="minorEastAsia" w:cs="Arial"/>
        </w:rPr>
        <w:t xml:space="preserve"> </w:t>
      </w:r>
      <w:proofErr w:type="spellStart"/>
      <w:r w:rsidRPr="00DC5956">
        <w:rPr>
          <w:rFonts w:asciiTheme="minorEastAsia" w:hAnsiTheme="minorEastAsia" w:cs="Arial"/>
        </w:rPr>
        <w:t>bedaquiline</w:t>
      </w:r>
      <w:proofErr w:type="spellEnd"/>
      <w:r w:rsidRPr="00DC5956">
        <w:rPr>
          <w:rFonts w:asciiTheme="minorEastAsia" w:hAnsiTheme="minorEastAsia" w:cs="Arial"/>
        </w:rPr>
        <w:t xml:space="preserve"> (BQN), ciprofloxacin (CFX), levofloxacin (LFX), moxifloxacin (MFX), para-</w:t>
      </w:r>
      <w:proofErr w:type="spellStart"/>
      <w:r w:rsidRPr="00DC5956">
        <w:rPr>
          <w:rFonts w:asciiTheme="minorEastAsia" w:hAnsiTheme="minorEastAsia" w:cs="Arial"/>
        </w:rPr>
        <w:t>aminosalicylic</w:t>
      </w:r>
      <w:proofErr w:type="spellEnd"/>
      <w:r w:rsidRPr="00DC5956">
        <w:rPr>
          <w:rFonts w:asciiTheme="minorEastAsia" w:hAnsiTheme="minorEastAsia" w:cs="Arial"/>
        </w:rPr>
        <w:t xml:space="preserve"> acid (PAS), </w:t>
      </w:r>
      <w:proofErr w:type="spellStart"/>
      <w:r w:rsidRPr="00DC5956">
        <w:rPr>
          <w:rFonts w:asciiTheme="minorEastAsia" w:hAnsiTheme="minorEastAsia" w:cs="Arial"/>
        </w:rPr>
        <w:t>cycloserine</w:t>
      </w:r>
      <w:proofErr w:type="spellEnd"/>
      <w:r w:rsidRPr="00DC5956">
        <w:rPr>
          <w:rFonts w:asciiTheme="minorEastAsia" w:hAnsiTheme="minorEastAsia" w:cs="Arial"/>
        </w:rPr>
        <w:t xml:space="preserve"> (CS), ethionamide (ETA), </w:t>
      </w:r>
      <w:proofErr w:type="spellStart"/>
      <w:r w:rsidRPr="00DC5956">
        <w:rPr>
          <w:rFonts w:asciiTheme="minorEastAsia" w:hAnsiTheme="minorEastAsia" w:cs="Arial"/>
        </w:rPr>
        <w:t>prothio</w:t>
      </w:r>
      <w:r w:rsidR="005F5965" w:rsidRPr="00A105FC">
        <w:rPr>
          <w:rFonts w:asciiTheme="minorEastAsia" w:hAnsiTheme="minorEastAsia" w:cs="Arial"/>
        </w:rPr>
        <w:t>namide</w:t>
      </w:r>
      <w:proofErr w:type="spellEnd"/>
      <w:r w:rsidR="005F5965" w:rsidRPr="00A105FC">
        <w:rPr>
          <w:rFonts w:asciiTheme="minorEastAsia" w:hAnsiTheme="minorEastAsia" w:cs="Arial"/>
        </w:rPr>
        <w:t xml:space="preserve"> (PTA), linezolid (LZD), c</w:t>
      </w:r>
      <w:r w:rsidRPr="00DC5956">
        <w:rPr>
          <w:rFonts w:asciiTheme="minorEastAsia" w:hAnsiTheme="minorEastAsia" w:cs="Arial"/>
        </w:rPr>
        <w:t>lofazimine (CFZ), amoxicillin plus clavulanate (A</w:t>
      </w:r>
      <w:r w:rsidR="005F5965" w:rsidRPr="00A105FC">
        <w:rPr>
          <w:rFonts w:asciiTheme="minorEastAsia" w:hAnsiTheme="minorEastAsia" w:cs="Arial"/>
        </w:rPr>
        <w:t>MX/CLV), clarithromycin (CLR), roxithromycin (RXM), meropenem(MPM), i</w:t>
      </w:r>
      <w:r w:rsidR="005F5965" w:rsidRPr="00402A31">
        <w:rPr>
          <w:rFonts w:asciiTheme="minorEastAsia" w:hAnsiTheme="minorEastAsia" w:cs="Arial"/>
        </w:rPr>
        <w:t xml:space="preserve">mipenem(IPM), </w:t>
      </w:r>
      <w:proofErr w:type="spellStart"/>
      <w:r w:rsidR="005F5965" w:rsidRPr="00402A31">
        <w:rPr>
          <w:rFonts w:asciiTheme="minorEastAsia" w:hAnsiTheme="minorEastAsia" w:cs="Arial"/>
        </w:rPr>
        <w:t>d</w:t>
      </w:r>
      <w:r w:rsidRPr="00DC5956">
        <w:rPr>
          <w:rFonts w:asciiTheme="minorEastAsia" w:hAnsiTheme="minorEastAsia" w:cs="Arial"/>
        </w:rPr>
        <w:t>elamanid</w:t>
      </w:r>
      <w:proofErr w:type="spellEnd"/>
      <w:r w:rsidRPr="00DC5956">
        <w:rPr>
          <w:rFonts w:asciiTheme="minorEastAsia" w:hAnsiTheme="minorEastAsia" w:cs="Arial"/>
        </w:rPr>
        <w:t>(DLM)</w:t>
      </w:r>
    </w:p>
    <w:p w14:paraId="4624F0C5" w14:textId="3926C69E" w:rsidR="00464EC6" w:rsidRPr="00DC5956" w:rsidRDefault="007A3E4B" w:rsidP="00DC5956">
      <w:pPr>
        <w:pStyle w:val="a6"/>
        <w:ind w:leftChars="0"/>
        <w:rPr>
          <w:rFonts w:asciiTheme="minorEastAsia" w:hAnsiTheme="minorEastAsia" w:cs="Arial"/>
        </w:rPr>
      </w:pPr>
      <w:r>
        <w:rPr>
          <w:rFonts w:hint="eastAsia"/>
        </w:rPr>
        <w:t>azithromycin, c</w:t>
      </w:r>
      <w:r w:rsidR="002C78B0">
        <w:rPr>
          <w:rFonts w:hint="eastAsia"/>
        </w:rPr>
        <w:t xml:space="preserve">efoxitin, </w:t>
      </w:r>
      <w:r>
        <w:rPr>
          <w:rFonts w:hint="eastAsia"/>
        </w:rPr>
        <w:t xml:space="preserve">tigecycline, </w:t>
      </w:r>
      <w:r>
        <w:t>d</w:t>
      </w:r>
      <w:r>
        <w:rPr>
          <w:rFonts w:hint="eastAsia"/>
        </w:rPr>
        <w:t>oxycycline, minocycline, c</w:t>
      </w:r>
      <w:r w:rsidR="002C78B0">
        <w:rPr>
          <w:rFonts w:hint="eastAsia"/>
        </w:rPr>
        <w:t>otrimoxazole</w:t>
      </w:r>
      <w:r>
        <w:t xml:space="preserve"> </w:t>
      </w:r>
      <w:r w:rsidR="002C78B0">
        <w:rPr>
          <w:rFonts w:hint="eastAsia"/>
        </w:rPr>
        <w:t>(</w:t>
      </w:r>
      <w:proofErr w:type="spellStart"/>
      <w:r w:rsidR="00407F72">
        <w:t>trimothoprim</w:t>
      </w:r>
      <w:r w:rsidR="002C78B0">
        <w:rPr>
          <w:rFonts w:hint="eastAsia"/>
        </w:rPr>
        <w:t>+sulfametoxazol</w:t>
      </w:r>
      <w:proofErr w:type="spellEnd"/>
      <w:r w:rsidR="002C78B0">
        <w:rPr>
          <w:rFonts w:hint="eastAsia"/>
        </w:rPr>
        <w:t>)</w:t>
      </w:r>
    </w:p>
    <w:p w14:paraId="6BAD80C6" w14:textId="129CC743" w:rsidR="00115F91" w:rsidRPr="00DC5956" w:rsidRDefault="00115F91" w:rsidP="00115F91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 w:hint="eastAsia"/>
          <w:b/>
          <w:spacing w:val="14"/>
          <w:kern w:val="0"/>
        </w:rPr>
        <w:t>선정</w:t>
      </w:r>
      <w:r w:rsidRPr="00DC5956">
        <w:rPr>
          <w:rFonts w:asciiTheme="minorEastAsia" w:hAnsiTheme="minorEastAsia" w:cs="Arial"/>
          <w:b/>
          <w:spacing w:val="14"/>
          <w:kern w:val="0"/>
        </w:rPr>
        <w:t>/</w:t>
      </w:r>
      <w:r w:rsidRPr="00DC5956">
        <w:rPr>
          <w:rFonts w:asciiTheme="minorEastAsia" w:hAnsiTheme="minorEastAsia" w:cs="Arial" w:hint="eastAsia"/>
          <w:b/>
          <w:spacing w:val="14"/>
          <w:kern w:val="0"/>
        </w:rPr>
        <w:t>제외</w:t>
      </w:r>
      <w:r w:rsidRPr="00DC5956">
        <w:rPr>
          <w:rFonts w:asciiTheme="minorEastAsia" w:hAnsiTheme="minorEastAsia" w:cs="Arial"/>
          <w:b/>
          <w:spacing w:val="14"/>
          <w:kern w:val="0"/>
        </w:rPr>
        <w:t xml:space="preserve"> </w:t>
      </w:r>
      <w:r w:rsidRPr="00DC5956">
        <w:rPr>
          <w:rFonts w:asciiTheme="minorEastAsia" w:hAnsiTheme="minorEastAsia" w:cs="Arial" w:hint="eastAsia"/>
          <w:b/>
          <w:spacing w:val="14"/>
          <w:kern w:val="0"/>
        </w:rPr>
        <w:t>기준</w:t>
      </w:r>
    </w:p>
    <w:p w14:paraId="6FEDB889" w14:textId="0D371F4E" w:rsidR="00115F91" w:rsidRPr="00DC5956" w:rsidRDefault="00115F91" w:rsidP="00DC5956">
      <w:pPr>
        <w:pStyle w:val="a6"/>
        <w:numPr>
          <w:ilvl w:val="2"/>
          <w:numId w:val="17"/>
        </w:numPr>
        <w:spacing w:after="0" w:line="360" w:lineRule="auto"/>
        <w:ind w:leftChars="0" w:left="970" w:hanging="403"/>
        <w:rPr>
          <w:rFonts w:asciiTheme="minorEastAsia" w:hAnsiTheme="minorEastAsia" w:cs="Arial"/>
        </w:rPr>
      </w:pPr>
      <w:r w:rsidRPr="00DC5956">
        <w:rPr>
          <w:rFonts w:asciiTheme="minorEastAsia" w:hAnsiTheme="minorEastAsia" w:cs="Arial" w:hint="eastAsia"/>
        </w:rPr>
        <w:t>선정</w:t>
      </w:r>
      <w:r w:rsidR="00867949">
        <w:rPr>
          <w:rFonts w:asciiTheme="minorEastAsia" w:hAnsiTheme="minorEastAsia" w:cs="Arial" w:hint="eastAsia"/>
        </w:rPr>
        <w:t xml:space="preserve"> </w:t>
      </w:r>
      <w:r w:rsidRPr="00DC5956">
        <w:rPr>
          <w:rFonts w:asciiTheme="minorEastAsia" w:hAnsiTheme="minorEastAsia" w:cs="Arial" w:hint="eastAsia"/>
        </w:rPr>
        <w:t>기준</w:t>
      </w:r>
    </w:p>
    <w:p w14:paraId="0DCD45E6" w14:textId="5F06B173" w:rsidR="00115F91" w:rsidRPr="00DC5956" w:rsidRDefault="00C176EE" w:rsidP="00DC5956">
      <w:pPr>
        <w:pStyle w:val="a6"/>
        <w:spacing w:after="0" w:line="360" w:lineRule="auto"/>
        <w:ind w:leftChars="0" w:left="760"/>
        <w:rPr>
          <w:rFonts w:asciiTheme="minorEastAsia" w:hAnsiTheme="minorEastAsia" w:cs="Arial"/>
        </w:rPr>
      </w:pPr>
      <w:r w:rsidRPr="00DC5956">
        <w:rPr>
          <w:rFonts w:asciiTheme="minorEastAsia" w:hAnsiTheme="minorEastAsia" w:cs="Arial"/>
        </w:rPr>
        <w:lastRenderedPageBreak/>
        <w:t xml:space="preserve">1) </w:t>
      </w:r>
      <w:r w:rsidRPr="00DC5956">
        <w:rPr>
          <w:rFonts w:asciiTheme="minorEastAsia" w:hAnsiTheme="minorEastAsia" w:cs="Arial" w:hint="eastAsia"/>
        </w:rPr>
        <w:t>결</w:t>
      </w:r>
      <w:r w:rsidR="00115F91" w:rsidRPr="00DC5956">
        <w:rPr>
          <w:rFonts w:asciiTheme="minorEastAsia" w:hAnsiTheme="minorEastAsia" w:cs="Arial" w:hint="eastAsia"/>
        </w:rPr>
        <w:t>핵</w:t>
      </w:r>
      <w:r w:rsidR="00137561">
        <w:rPr>
          <w:rFonts w:asciiTheme="minorEastAsia" w:hAnsiTheme="minorEastAsia" w:cs="Arial" w:hint="eastAsia"/>
        </w:rPr>
        <w:t>,</w:t>
      </w:r>
      <w:r w:rsidR="00137561">
        <w:rPr>
          <w:rFonts w:asciiTheme="minorEastAsia" w:hAnsiTheme="minorEastAsia" w:cs="Arial"/>
        </w:rPr>
        <w:t xml:space="preserve"> </w:t>
      </w:r>
      <w:r w:rsidR="00137561">
        <w:rPr>
          <w:rFonts w:asciiTheme="minorEastAsia" w:hAnsiTheme="minorEastAsia" w:cs="Arial" w:hint="eastAsia"/>
        </w:rPr>
        <w:t>잠복결핵</w:t>
      </w:r>
      <w:r w:rsidR="00115F91" w:rsidRPr="00DC5956">
        <w:rPr>
          <w:rFonts w:asciiTheme="minorEastAsia" w:hAnsiTheme="minorEastAsia" w:cs="Arial"/>
        </w:rPr>
        <w:t xml:space="preserve"> 또는 </w:t>
      </w:r>
      <w:proofErr w:type="spellStart"/>
      <w:r w:rsidR="00115F91" w:rsidRPr="00DC5956">
        <w:rPr>
          <w:rFonts w:asciiTheme="minorEastAsia" w:hAnsiTheme="minorEastAsia" w:cs="Arial"/>
        </w:rPr>
        <w:t>비결핵항산균</w:t>
      </w:r>
      <w:proofErr w:type="spellEnd"/>
      <w:r w:rsidR="00123BDE">
        <w:rPr>
          <w:rFonts w:asciiTheme="minorEastAsia" w:hAnsiTheme="minorEastAsia" w:cs="Arial" w:hint="eastAsia"/>
        </w:rPr>
        <w:t>(NTM)</w:t>
      </w:r>
      <w:r w:rsidR="00115F91" w:rsidRPr="00DC5956">
        <w:rPr>
          <w:rFonts w:asciiTheme="minorEastAsia" w:hAnsiTheme="minorEastAsia" w:cs="Arial"/>
        </w:rPr>
        <w:t xml:space="preserve"> 감염으로 항결핵제 투여 중인 </w:t>
      </w:r>
      <w:r w:rsidR="00115F91" w:rsidRPr="00DC5956">
        <w:rPr>
          <w:rFonts w:asciiTheme="minorEastAsia" w:hAnsiTheme="minorEastAsia" w:cs="Arial" w:hint="eastAsia"/>
        </w:rPr>
        <w:t>모든</w:t>
      </w:r>
      <w:r w:rsidR="00115F91" w:rsidRPr="00DC5956">
        <w:rPr>
          <w:rFonts w:asciiTheme="minorEastAsia" w:hAnsiTheme="minorEastAsia" w:cs="Arial"/>
        </w:rPr>
        <w:t xml:space="preserve"> 환자 </w:t>
      </w:r>
    </w:p>
    <w:p w14:paraId="16FF5236" w14:textId="1E23287D" w:rsidR="00115F91" w:rsidRPr="00DC5956" w:rsidRDefault="00C176EE" w:rsidP="00DC5956">
      <w:pPr>
        <w:pStyle w:val="a6"/>
        <w:spacing w:after="0" w:line="360" w:lineRule="auto"/>
        <w:ind w:leftChars="0" w:left="760"/>
        <w:rPr>
          <w:rFonts w:asciiTheme="minorEastAsia" w:hAnsiTheme="minorEastAsia" w:cs="Arial"/>
        </w:rPr>
      </w:pPr>
      <w:r w:rsidRPr="00DC5956">
        <w:rPr>
          <w:rFonts w:asciiTheme="minorEastAsia" w:hAnsiTheme="minorEastAsia" w:cs="Arial"/>
        </w:rPr>
        <w:t xml:space="preserve">2) </w:t>
      </w:r>
      <w:r w:rsidR="00115F91" w:rsidRPr="00DC5956">
        <w:rPr>
          <w:rFonts w:asciiTheme="minorEastAsia" w:hAnsiTheme="minorEastAsia" w:cs="Arial" w:hint="eastAsia"/>
        </w:rPr>
        <w:t>연구</w:t>
      </w:r>
      <w:r w:rsidR="00115F91" w:rsidRPr="00DC5956">
        <w:rPr>
          <w:rFonts w:asciiTheme="minorEastAsia" w:hAnsiTheme="minorEastAsia" w:cs="Arial"/>
        </w:rPr>
        <w:t xml:space="preserve"> </w:t>
      </w:r>
      <w:r w:rsidR="005F5965" w:rsidRPr="00A105FC">
        <w:rPr>
          <w:rFonts w:asciiTheme="minorEastAsia" w:hAnsiTheme="minorEastAsia" w:cs="Arial" w:hint="eastAsia"/>
        </w:rPr>
        <w:t>참</w:t>
      </w:r>
      <w:r w:rsidR="005F5965">
        <w:rPr>
          <w:rFonts w:asciiTheme="minorEastAsia" w:hAnsiTheme="minorEastAsia" w:cs="Arial" w:hint="eastAsia"/>
        </w:rPr>
        <w:t>여</w:t>
      </w:r>
      <w:r w:rsidR="00115F91" w:rsidRPr="00DC5956">
        <w:rPr>
          <w:rFonts w:asciiTheme="minorEastAsia" w:hAnsiTheme="minorEastAsia" w:cs="Arial" w:hint="eastAsia"/>
        </w:rPr>
        <w:t>에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앞서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연구의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목적</w:t>
      </w:r>
      <w:r w:rsidR="00115F91" w:rsidRPr="00DC5956">
        <w:rPr>
          <w:rFonts w:asciiTheme="minorEastAsia" w:hAnsiTheme="minorEastAsia" w:cs="Arial"/>
        </w:rPr>
        <w:t xml:space="preserve">, </w:t>
      </w:r>
      <w:r w:rsidR="00115F91" w:rsidRPr="00DC5956">
        <w:rPr>
          <w:rFonts w:asciiTheme="minorEastAsia" w:hAnsiTheme="minorEastAsia" w:cs="Arial" w:hint="eastAsia"/>
        </w:rPr>
        <w:t>내용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등에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대하여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충분히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설명을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듣고</w:t>
      </w:r>
      <w:r w:rsidR="00115F91" w:rsidRPr="00DC5956">
        <w:rPr>
          <w:rFonts w:asciiTheme="minorEastAsia" w:hAnsiTheme="minorEastAsia" w:cs="Arial"/>
        </w:rPr>
        <w:t xml:space="preserve"> </w:t>
      </w:r>
      <w:r w:rsidR="005F5965">
        <w:rPr>
          <w:rFonts w:asciiTheme="minorEastAsia" w:hAnsiTheme="minorEastAsia" w:cs="Arial" w:hint="eastAsia"/>
        </w:rPr>
        <w:t xml:space="preserve">이해 및 </w:t>
      </w:r>
      <w:r w:rsidR="00115F91" w:rsidRPr="00DC5956">
        <w:rPr>
          <w:rFonts w:asciiTheme="minorEastAsia" w:hAnsiTheme="minorEastAsia" w:cs="Arial" w:hint="eastAsia"/>
        </w:rPr>
        <w:t>농도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측정</w:t>
      </w:r>
      <w:r w:rsidR="00115F91" w:rsidRPr="00DC5956">
        <w:rPr>
          <w:rFonts w:asciiTheme="minorEastAsia" w:hAnsiTheme="minorEastAsia" w:cs="Arial"/>
        </w:rPr>
        <w:t>, TDM (</w:t>
      </w:r>
      <w:r w:rsidR="00115F91" w:rsidRPr="00DC5956">
        <w:rPr>
          <w:rFonts w:asciiTheme="minorEastAsia" w:hAnsiTheme="minorEastAsia" w:cs="Arial" w:hint="eastAsia"/>
        </w:rPr>
        <w:t>치료적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약물농도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모니터링</w:t>
      </w:r>
      <w:r w:rsidR="00115F91" w:rsidRPr="00DC5956">
        <w:rPr>
          <w:rFonts w:asciiTheme="minorEastAsia" w:hAnsiTheme="minorEastAsia" w:cs="Arial"/>
        </w:rPr>
        <w:t xml:space="preserve">) </w:t>
      </w:r>
      <w:r w:rsidR="00115F91" w:rsidRPr="00DC5956">
        <w:rPr>
          <w:rFonts w:asciiTheme="minorEastAsia" w:hAnsiTheme="minorEastAsia" w:cs="Arial" w:hint="eastAsia"/>
        </w:rPr>
        <w:t>수행</w:t>
      </w:r>
      <w:r w:rsidR="00115F91" w:rsidRPr="00DC5956">
        <w:rPr>
          <w:rFonts w:asciiTheme="minorEastAsia" w:hAnsiTheme="minorEastAsia" w:cs="Arial"/>
        </w:rPr>
        <w:t xml:space="preserve">, </w:t>
      </w:r>
      <w:r w:rsidR="00115F91" w:rsidRPr="00DC5956">
        <w:rPr>
          <w:rFonts w:asciiTheme="minorEastAsia" w:hAnsiTheme="minorEastAsia" w:cs="Arial" w:hint="eastAsia"/>
        </w:rPr>
        <w:t>유전형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검사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및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임상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정보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제공에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서면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동의한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지원자</w:t>
      </w:r>
    </w:p>
    <w:p w14:paraId="2E6F7B94" w14:textId="166498B8" w:rsidR="00115F91" w:rsidRPr="00DC5956" w:rsidRDefault="00115F91" w:rsidP="00DC5956">
      <w:pPr>
        <w:pStyle w:val="a6"/>
        <w:numPr>
          <w:ilvl w:val="2"/>
          <w:numId w:val="18"/>
        </w:numPr>
        <w:spacing w:after="0" w:line="360" w:lineRule="auto"/>
        <w:ind w:leftChars="0" w:left="970" w:hanging="403"/>
        <w:rPr>
          <w:rFonts w:asciiTheme="minorEastAsia" w:hAnsiTheme="minorEastAsia" w:cs="Arial"/>
        </w:rPr>
      </w:pPr>
      <w:r w:rsidRPr="00DC5956">
        <w:rPr>
          <w:rFonts w:asciiTheme="minorEastAsia" w:hAnsiTheme="minorEastAsia" w:cs="Arial" w:hint="eastAsia"/>
        </w:rPr>
        <w:t>제외</w:t>
      </w:r>
      <w:r w:rsidR="00867949">
        <w:rPr>
          <w:rFonts w:asciiTheme="minorEastAsia" w:hAnsiTheme="minorEastAsia" w:cs="Arial" w:hint="eastAsia"/>
        </w:rPr>
        <w:t xml:space="preserve"> </w:t>
      </w:r>
      <w:r w:rsidRPr="00DC5956">
        <w:rPr>
          <w:rFonts w:asciiTheme="minorEastAsia" w:hAnsiTheme="minorEastAsia" w:cs="Arial" w:hint="eastAsia"/>
        </w:rPr>
        <w:t>기준</w:t>
      </w:r>
    </w:p>
    <w:p w14:paraId="61894F21" w14:textId="0FE528E3" w:rsidR="00115F91" w:rsidRPr="00DC5956" w:rsidRDefault="00C176EE" w:rsidP="00DC5956">
      <w:pPr>
        <w:ind w:firstLineChars="400" w:firstLine="800"/>
        <w:rPr>
          <w:rFonts w:asciiTheme="minorEastAsia" w:hAnsiTheme="minorEastAsia"/>
          <w:szCs w:val="20"/>
        </w:rPr>
      </w:pPr>
      <w:r w:rsidRPr="00DC5956">
        <w:rPr>
          <w:rFonts w:asciiTheme="minorEastAsia" w:hAnsiTheme="minorEastAsia" w:cs="Arial"/>
        </w:rPr>
        <w:t xml:space="preserve">1) </w:t>
      </w:r>
      <w:r w:rsidRPr="00DC5956">
        <w:rPr>
          <w:rFonts w:asciiTheme="minorEastAsia" w:hAnsiTheme="minorEastAsia" w:cs="Arial" w:hint="eastAsia"/>
        </w:rPr>
        <w:t>법</w:t>
      </w:r>
      <w:r w:rsidR="00115F91" w:rsidRPr="00DC5956">
        <w:rPr>
          <w:rFonts w:asciiTheme="minorEastAsia" w:hAnsiTheme="minorEastAsia" w:cs="Arial" w:hint="eastAsia"/>
        </w:rPr>
        <w:t>정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대리인의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동의가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불가능한</w:t>
      </w:r>
      <w:r w:rsidR="00115F91" w:rsidRPr="00DC5956">
        <w:rPr>
          <w:rFonts w:asciiTheme="minorEastAsia" w:hAnsiTheme="minorEastAsia" w:cs="Arial"/>
        </w:rPr>
        <w:t xml:space="preserve"> </w:t>
      </w:r>
      <w:r w:rsidR="00115F91" w:rsidRPr="00DC5956">
        <w:rPr>
          <w:rFonts w:asciiTheme="minorEastAsia" w:hAnsiTheme="minorEastAsia" w:cs="Arial" w:hint="eastAsia"/>
        </w:rPr>
        <w:t>영</w:t>
      </w:r>
      <w:r w:rsidR="00115F91" w:rsidRPr="00DC5956">
        <w:rPr>
          <w:rFonts w:asciiTheme="minorEastAsia" w:hAnsiTheme="minorEastAsia" w:cs="Arial"/>
        </w:rPr>
        <w:t>/소아(미성년자)</w:t>
      </w:r>
    </w:p>
    <w:p w14:paraId="6DE851AD" w14:textId="77777777" w:rsidR="00E1563F" w:rsidRDefault="00E1563F" w:rsidP="00E1563F">
      <w:pPr>
        <w:widowControl/>
        <w:wordWrap/>
        <w:autoSpaceDE/>
        <w:autoSpaceDN/>
        <w:rPr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8549"/>
      </w:tblGrid>
      <w:tr w:rsidR="00E1563F" w14:paraId="1F3A9964" w14:textId="77777777" w:rsidTr="0050205A">
        <w:tc>
          <w:tcPr>
            <w:tcW w:w="259" w:type="pct"/>
            <w:shd w:val="clear" w:color="auto" w:fill="D9D9D9" w:themeFill="background1" w:themeFillShade="D9"/>
          </w:tcPr>
          <w:p w14:paraId="049254F5" w14:textId="1F9E808E" w:rsidR="00E1563F" w:rsidRDefault="00E1563F" w:rsidP="0093316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 w:rsidR="008B2C9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1" w:type="pct"/>
          </w:tcPr>
          <w:p w14:paraId="7CD1FF43" w14:textId="00ACEB66" w:rsidR="00E1563F" w:rsidRDefault="00E156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요청</w:t>
            </w:r>
            <w:r w:rsidR="002F151E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사항</w:t>
            </w:r>
            <w:r w:rsidR="002F151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F151E" w:rsidRPr="00DC5956">
              <w:rPr>
                <w:b/>
                <w:szCs w:val="20"/>
              </w:rPr>
              <w:t>(</w:t>
            </w:r>
            <w:r w:rsidR="002F151E" w:rsidRPr="00DC5956">
              <w:rPr>
                <w:rFonts w:hint="eastAsia"/>
                <w:b/>
                <w:szCs w:val="20"/>
              </w:rPr>
              <w:t>참여기관에서</w:t>
            </w:r>
            <w:r w:rsidR="002F151E" w:rsidRPr="00DC5956">
              <w:rPr>
                <w:b/>
                <w:szCs w:val="20"/>
              </w:rPr>
              <w:t xml:space="preserve"> 진행</w:t>
            </w:r>
            <w:r w:rsidR="002F151E" w:rsidRPr="00DC5956">
              <w:rPr>
                <w:rFonts w:hint="eastAsia"/>
                <w:b/>
                <w:szCs w:val="20"/>
              </w:rPr>
              <w:t>해야</w:t>
            </w:r>
            <w:r w:rsidR="002F151E" w:rsidRPr="00DC5956">
              <w:rPr>
                <w:b/>
                <w:szCs w:val="20"/>
              </w:rPr>
              <w:t xml:space="preserve"> </w:t>
            </w:r>
            <w:r w:rsidR="002F151E" w:rsidRPr="00DC5956">
              <w:rPr>
                <w:rFonts w:hint="eastAsia"/>
                <w:b/>
                <w:szCs w:val="20"/>
              </w:rPr>
              <w:t>할</w:t>
            </w:r>
            <w:r w:rsidR="002F151E" w:rsidRPr="00DC5956">
              <w:rPr>
                <w:b/>
                <w:szCs w:val="20"/>
              </w:rPr>
              <w:t xml:space="preserve"> 사항)</w:t>
            </w:r>
          </w:p>
        </w:tc>
      </w:tr>
    </w:tbl>
    <w:p w14:paraId="0EC1B1FC" w14:textId="155CFC3C" w:rsidR="00D120B3" w:rsidRPr="00515DA1" w:rsidRDefault="00D120B3" w:rsidP="00E1563F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b/>
          <w:szCs w:val="20"/>
        </w:rPr>
      </w:pPr>
      <w:r w:rsidRPr="00515DA1">
        <w:rPr>
          <w:rFonts w:asciiTheme="minorEastAsia" w:hAnsiTheme="minorEastAsia" w:hint="eastAsia"/>
          <w:b/>
          <w:szCs w:val="20"/>
        </w:rPr>
        <w:t>동의</w:t>
      </w:r>
      <w:r w:rsidRPr="00515DA1">
        <w:rPr>
          <w:rFonts w:asciiTheme="minorEastAsia" w:hAnsiTheme="minorEastAsia"/>
          <w:b/>
          <w:szCs w:val="20"/>
        </w:rPr>
        <w:t xml:space="preserve"> </w:t>
      </w:r>
      <w:r w:rsidRPr="00515DA1">
        <w:rPr>
          <w:rFonts w:asciiTheme="minorEastAsia" w:hAnsiTheme="minorEastAsia" w:hint="eastAsia"/>
          <w:b/>
          <w:szCs w:val="20"/>
        </w:rPr>
        <w:t>취득</w:t>
      </w:r>
    </w:p>
    <w:p w14:paraId="59E52464" w14:textId="1EB6834E" w:rsidR="00E1563F" w:rsidRPr="0050205A" w:rsidRDefault="00867949" w:rsidP="00E1563F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szCs w:val="20"/>
        </w:rPr>
      </w:pPr>
      <w:r>
        <w:rPr>
          <w:rFonts w:asciiTheme="minorEastAsia" w:hAnsiTheme="minorEastAsia" w:cs="Arial"/>
          <w:b/>
          <w:kern w:val="0"/>
        </w:rPr>
        <w:t>시료</w:t>
      </w:r>
      <w:r>
        <w:rPr>
          <w:rFonts w:asciiTheme="minorEastAsia" w:hAnsiTheme="minorEastAsia" w:cs="Arial" w:hint="eastAsia"/>
          <w:b/>
          <w:kern w:val="0"/>
        </w:rPr>
        <w:t xml:space="preserve"> 채취</w:t>
      </w:r>
    </w:p>
    <w:p w14:paraId="46B1E945" w14:textId="2B1F8BCA" w:rsidR="00E1563F" w:rsidRDefault="00E1563F" w:rsidP="00E1563F">
      <w:pPr>
        <w:pStyle w:val="a6"/>
        <w:numPr>
          <w:ilvl w:val="2"/>
          <w:numId w:val="14"/>
        </w:numPr>
        <w:ind w:leftChars="0" w:left="970" w:hanging="40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외래 환자: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항결핵제 복용 중 </w:t>
      </w:r>
      <w:r>
        <w:rPr>
          <w:rFonts w:asciiTheme="minorEastAsia" w:hAnsiTheme="minorEastAsia"/>
          <w:szCs w:val="20"/>
        </w:rPr>
        <w:t>1</w:t>
      </w:r>
      <w:r>
        <w:rPr>
          <w:rFonts w:asciiTheme="minorEastAsia" w:hAnsiTheme="minorEastAsia" w:hint="eastAsia"/>
          <w:szCs w:val="20"/>
        </w:rPr>
        <w:t>회</w:t>
      </w:r>
      <w:r w:rsidR="002F151E">
        <w:rPr>
          <w:rFonts w:asciiTheme="minorEastAsia" w:hAnsiTheme="minorEastAsia" w:hint="eastAsia"/>
          <w:szCs w:val="20"/>
        </w:rPr>
        <w:t xml:space="preserve"> 채혈 </w:t>
      </w:r>
      <w:r>
        <w:rPr>
          <w:rFonts w:asciiTheme="minorEastAsia" w:hAnsiTheme="minorEastAsia" w:hint="eastAsia"/>
          <w:szCs w:val="20"/>
        </w:rPr>
        <w:t>(5ml)</w:t>
      </w:r>
      <w:r w:rsidR="00CA624D">
        <w:rPr>
          <w:rFonts w:asciiTheme="minorEastAsia" w:hAnsiTheme="minorEastAsia"/>
          <w:szCs w:val="20"/>
        </w:rPr>
        <w:t xml:space="preserve">, </w:t>
      </w:r>
      <w:r w:rsidR="00CA624D">
        <w:rPr>
          <w:rFonts w:asciiTheme="minorEastAsia" w:hAnsiTheme="minorEastAsia" w:hint="eastAsia"/>
          <w:szCs w:val="20"/>
        </w:rPr>
        <w:t xml:space="preserve">반복 </w:t>
      </w:r>
      <w:r w:rsidR="00CA624D">
        <w:rPr>
          <w:rFonts w:asciiTheme="minorEastAsia" w:hAnsiTheme="minorEastAsia"/>
          <w:szCs w:val="20"/>
        </w:rPr>
        <w:t xml:space="preserve">TDM </w:t>
      </w:r>
      <w:r w:rsidR="00CA624D">
        <w:rPr>
          <w:rFonts w:asciiTheme="minorEastAsia" w:hAnsiTheme="minorEastAsia" w:hint="eastAsia"/>
          <w:szCs w:val="20"/>
        </w:rPr>
        <w:t>가능할 경우,</w:t>
      </w:r>
      <w:r w:rsidR="00CA624D">
        <w:rPr>
          <w:rFonts w:asciiTheme="minorEastAsia" w:hAnsiTheme="minorEastAsia"/>
          <w:szCs w:val="20"/>
        </w:rPr>
        <w:t xml:space="preserve"> </w:t>
      </w:r>
      <w:r w:rsidR="00CA624D">
        <w:rPr>
          <w:rFonts w:asciiTheme="minorEastAsia" w:hAnsiTheme="minorEastAsia" w:hint="eastAsia"/>
          <w:szCs w:val="20"/>
        </w:rPr>
        <w:t>동일한 환자에서 외래 방문 시에 추적 관찰 및 용법 재조정 자문 가능</w:t>
      </w:r>
      <w:r>
        <w:rPr>
          <w:rFonts w:asciiTheme="minorEastAsia" w:hAnsiTheme="minorEastAsia" w:hint="eastAsia"/>
          <w:szCs w:val="20"/>
        </w:rPr>
        <w:t xml:space="preserve"> </w:t>
      </w:r>
    </w:p>
    <w:p w14:paraId="5429E7D4" w14:textId="6527B415" w:rsidR="00E1563F" w:rsidRPr="00DC5956" w:rsidRDefault="00E1563F" w:rsidP="00DC5956">
      <w:pPr>
        <w:pStyle w:val="a6"/>
        <w:numPr>
          <w:ilvl w:val="2"/>
          <w:numId w:val="14"/>
        </w:numPr>
        <w:ind w:leftChars="0" w:left="970" w:hanging="40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입원 환자: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항결핵제</w:t>
      </w:r>
      <w:r>
        <w:t xml:space="preserve"> </w:t>
      </w:r>
      <w:r w:rsidRPr="00DC5956">
        <w:rPr>
          <w:rFonts w:hint="eastAsia"/>
          <w:sz w:val="18"/>
          <w:szCs w:val="18"/>
        </w:rPr>
        <w:t>복용</w:t>
      </w:r>
      <w:r w:rsidRPr="00DC5956">
        <w:rPr>
          <w:sz w:val="18"/>
          <w:szCs w:val="18"/>
        </w:rPr>
        <w:t xml:space="preserve"> </w:t>
      </w:r>
      <w:r w:rsidRPr="00DC5956">
        <w:rPr>
          <w:rFonts w:hint="eastAsia"/>
          <w:sz w:val="18"/>
          <w:szCs w:val="18"/>
        </w:rPr>
        <w:t>후</w:t>
      </w:r>
      <w:r w:rsidRPr="00DC5956">
        <w:rPr>
          <w:sz w:val="18"/>
          <w:szCs w:val="18"/>
        </w:rPr>
        <w:t xml:space="preserve"> 0~6h </w:t>
      </w:r>
      <w:r w:rsidRPr="00DC5956">
        <w:rPr>
          <w:rFonts w:hint="eastAsia"/>
          <w:sz w:val="18"/>
          <w:szCs w:val="18"/>
        </w:rPr>
        <w:t>사이에</w:t>
      </w:r>
      <w:r w:rsidRPr="00DC5956">
        <w:rPr>
          <w:sz w:val="18"/>
          <w:szCs w:val="18"/>
        </w:rPr>
        <w:t xml:space="preserve"> 4</w:t>
      </w:r>
      <w:r w:rsidRPr="00DC5956">
        <w:rPr>
          <w:rFonts w:hint="eastAsia"/>
          <w:sz w:val="18"/>
          <w:szCs w:val="18"/>
        </w:rPr>
        <w:t>회</w:t>
      </w:r>
      <w:r w:rsidRPr="00DC5956">
        <w:rPr>
          <w:sz w:val="18"/>
          <w:szCs w:val="18"/>
        </w:rPr>
        <w:t xml:space="preserve"> </w:t>
      </w:r>
      <w:r w:rsidR="002F151E">
        <w:rPr>
          <w:rFonts w:hint="eastAsia"/>
          <w:sz w:val="18"/>
          <w:szCs w:val="18"/>
        </w:rPr>
        <w:t>채혈</w:t>
      </w:r>
      <w:r w:rsidRPr="00DC5956">
        <w:rPr>
          <w:sz w:val="18"/>
          <w:szCs w:val="18"/>
        </w:rPr>
        <w:t xml:space="preserve">(5+3+3+3, </w:t>
      </w:r>
      <w:r w:rsidRPr="00DC5956">
        <w:rPr>
          <w:rFonts w:hint="eastAsia"/>
          <w:sz w:val="18"/>
          <w:szCs w:val="18"/>
        </w:rPr>
        <w:t>총</w:t>
      </w:r>
      <w:r w:rsidR="002F151E">
        <w:rPr>
          <w:sz w:val="18"/>
          <w:szCs w:val="18"/>
        </w:rPr>
        <w:t xml:space="preserve"> 14ml)</w:t>
      </w:r>
    </w:p>
    <w:p w14:paraId="16ABF253" w14:textId="368E0648" w:rsidR="00E1563F" w:rsidRPr="00E1563F" w:rsidRDefault="00E1563F" w:rsidP="00DC5956">
      <w:pPr>
        <w:pStyle w:val="a6"/>
        <w:numPr>
          <w:ilvl w:val="2"/>
          <w:numId w:val="14"/>
        </w:numPr>
        <w:ind w:leftChars="0" w:left="970" w:hanging="403"/>
        <w:rPr>
          <w:rFonts w:asciiTheme="minorEastAsia" w:hAnsiTheme="minorEastAsia"/>
          <w:szCs w:val="20"/>
        </w:rPr>
      </w:pPr>
      <w:r>
        <w:rPr>
          <w:rFonts w:hint="eastAsia"/>
          <w:sz w:val="18"/>
          <w:szCs w:val="18"/>
        </w:rPr>
        <w:t xml:space="preserve">추적관찰 </w:t>
      </w:r>
      <w:r>
        <w:rPr>
          <w:sz w:val="18"/>
          <w:szCs w:val="18"/>
        </w:rPr>
        <w:t xml:space="preserve">TDM: </w:t>
      </w:r>
      <w:r w:rsidR="002F151E">
        <w:rPr>
          <w:rFonts w:hint="eastAsia"/>
          <w:sz w:val="18"/>
          <w:szCs w:val="18"/>
        </w:rPr>
        <w:t xml:space="preserve">연구자 판단에 따라 필요 시 채혈 </w:t>
      </w:r>
      <w:r w:rsidR="002F151E">
        <w:rPr>
          <w:sz w:val="18"/>
          <w:szCs w:val="18"/>
        </w:rPr>
        <w:t>(</w:t>
      </w:r>
      <w:r w:rsidR="002F151E">
        <w:rPr>
          <w:rFonts w:hint="eastAsia"/>
          <w:sz w:val="18"/>
          <w:szCs w:val="18"/>
        </w:rPr>
        <w:t>횟수 제한 없음.</w:t>
      </w:r>
      <w:r w:rsidR="002F151E">
        <w:rPr>
          <w:sz w:val="18"/>
          <w:szCs w:val="18"/>
        </w:rPr>
        <w:t xml:space="preserve"> </w:t>
      </w:r>
      <w:r w:rsidR="002F151E">
        <w:rPr>
          <w:rFonts w:hint="eastAsia"/>
          <w:sz w:val="18"/>
          <w:szCs w:val="18"/>
        </w:rPr>
        <w:t xml:space="preserve">총 </w:t>
      </w:r>
      <w:r w:rsidR="002F151E">
        <w:rPr>
          <w:sz w:val="18"/>
          <w:szCs w:val="18"/>
        </w:rPr>
        <w:t>3</w:t>
      </w:r>
      <w:r w:rsidR="002F151E">
        <w:rPr>
          <w:rFonts w:hint="eastAsia"/>
          <w:sz w:val="18"/>
          <w:szCs w:val="18"/>
        </w:rPr>
        <w:t>ml</w:t>
      </w:r>
      <w:r w:rsidR="002F151E">
        <w:rPr>
          <w:sz w:val="18"/>
          <w:szCs w:val="18"/>
        </w:rPr>
        <w:t>)</w:t>
      </w:r>
    </w:p>
    <w:p w14:paraId="03DBBD6C" w14:textId="01792D79" w:rsidR="002F151E" w:rsidRPr="002F151E" w:rsidRDefault="002F151E" w:rsidP="00DC5956">
      <w:pPr>
        <w:pStyle w:val="a6"/>
        <w:numPr>
          <w:ilvl w:val="0"/>
          <w:numId w:val="2"/>
        </w:numPr>
        <w:wordWrap/>
        <w:ind w:leftChars="100" w:left="600"/>
        <w:rPr>
          <w:rFonts w:asciiTheme="minorEastAsia" w:hAnsiTheme="minorEastAsia"/>
          <w:b/>
          <w:szCs w:val="20"/>
        </w:rPr>
      </w:pPr>
      <w:r w:rsidRPr="002F151E">
        <w:rPr>
          <w:rFonts w:asciiTheme="minorEastAsia" w:hAnsiTheme="minorEastAsia" w:hint="eastAsia"/>
          <w:b/>
          <w:szCs w:val="20"/>
        </w:rPr>
        <w:t>분주</w:t>
      </w:r>
    </w:p>
    <w:p w14:paraId="6E2A9B44" w14:textId="767C9EEB" w:rsidR="002F151E" w:rsidRPr="00DC5956" w:rsidRDefault="002F151E" w:rsidP="00DC5956">
      <w:pPr>
        <w:pStyle w:val="a6"/>
        <w:numPr>
          <w:ilvl w:val="2"/>
          <w:numId w:val="15"/>
        </w:numPr>
        <w:ind w:leftChars="0" w:left="970" w:hanging="403"/>
        <w:rPr>
          <w:rFonts w:asciiTheme="minorEastAsia" w:hAnsiTheme="minorEastAsia"/>
          <w:szCs w:val="20"/>
        </w:rPr>
      </w:pPr>
      <w:r w:rsidRPr="005F5965">
        <w:rPr>
          <w:rFonts w:asciiTheme="minorEastAsia" w:hAnsiTheme="minorEastAsia" w:cs="Arial" w:hint="eastAsia"/>
          <w:szCs w:val="20"/>
        </w:rPr>
        <w:t>채혈</w:t>
      </w:r>
      <w:r w:rsidRPr="005F5965">
        <w:rPr>
          <w:rFonts w:asciiTheme="minorEastAsia" w:hAnsiTheme="minorEastAsia" w:cs="Arial"/>
          <w:szCs w:val="20"/>
        </w:rPr>
        <w:t xml:space="preserve"> 후</w:t>
      </w:r>
      <w:r w:rsidRPr="00A105FC">
        <w:rPr>
          <w:rFonts w:asciiTheme="minorEastAsia" w:hAnsiTheme="minorEastAsia" w:cs="Arial"/>
          <w:szCs w:val="20"/>
        </w:rPr>
        <w:t xml:space="preserve"> 2</w:t>
      </w:r>
      <w:r w:rsidRPr="00A105FC">
        <w:rPr>
          <w:rFonts w:asciiTheme="minorEastAsia" w:hAnsiTheme="minorEastAsia" w:cs="Arial" w:hint="eastAsia"/>
          <w:szCs w:val="20"/>
        </w:rPr>
        <w:t>시간</w:t>
      </w:r>
      <w:r w:rsidRPr="00402A31">
        <w:rPr>
          <w:rFonts w:asciiTheme="minorEastAsia" w:hAnsiTheme="minorEastAsia" w:cs="Arial"/>
          <w:szCs w:val="20"/>
        </w:rPr>
        <w:t xml:space="preserve"> </w:t>
      </w:r>
      <w:r w:rsidRPr="00402A31">
        <w:rPr>
          <w:rFonts w:asciiTheme="minorEastAsia" w:hAnsiTheme="minorEastAsia" w:cs="Arial" w:hint="eastAsia"/>
          <w:szCs w:val="20"/>
        </w:rPr>
        <w:t>이내</w:t>
      </w:r>
      <w:r w:rsidRPr="00402A31">
        <w:rPr>
          <w:rFonts w:asciiTheme="minorEastAsia" w:hAnsiTheme="minorEastAsia" w:cs="Arial"/>
          <w:szCs w:val="20"/>
        </w:rPr>
        <w:t xml:space="preserve"> 원심분리 </w:t>
      </w:r>
      <w:r w:rsidRPr="002F151E">
        <w:rPr>
          <w:rFonts w:asciiTheme="minorEastAsia" w:hAnsiTheme="minorEastAsia" w:cs="Arial"/>
          <w:szCs w:val="20"/>
        </w:rPr>
        <w:sym w:font="Wingdings" w:char="F0E8"/>
      </w:r>
      <w:r w:rsidRPr="005F5965">
        <w:rPr>
          <w:rFonts w:asciiTheme="minorEastAsia" w:hAnsiTheme="minorEastAsia" w:cs="Arial"/>
          <w:szCs w:val="20"/>
        </w:rPr>
        <w:t xml:space="preserve"> </w:t>
      </w:r>
      <w:r w:rsidRPr="005F5965">
        <w:rPr>
          <w:szCs w:val="20"/>
        </w:rPr>
        <w:t xml:space="preserve">2cc </w:t>
      </w:r>
      <w:proofErr w:type="spellStart"/>
      <w:r w:rsidRPr="005F5965">
        <w:rPr>
          <w:rFonts w:hint="eastAsia"/>
          <w:szCs w:val="20"/>
        </w:rPr>
        <w:t>전혈</w:t>
      </w:r>
      <w:proofErr w:type="spellEnd"/>
      <w:r w:rsidRPr="00A105FC">
        <w:rPr>
          <w:w w:val="80"/>
          <w:szCs w:val="20"/>
        </w:rPr>
        <w:t>(</w:t>
      </w:r>
      <w:r w:rsidRPr="00A105FC">
        <w:rPr>
          <w:rFonts w:hint="eastAsia"/>
          <w:w w:val="80"/>
          <w:szCs w:val="20"/>
        </w:rPr>
        <w:t>유전형</w:t>
      </w:r>
      <w:r w:rsidRPr="00402A31">
        <w:rPr>
          <w:w w:val="80"/>
          <w:szCs w:val="20"/>
        </w:rPr>
        <w:t xml:space="preserve"> </w:t>
      </w:r>
      <w:r w:rsidRPr="00402A31">
        <w:rPr>
          <w:rFonts w:hint="eastAsia"/>
          <w:w w:val="80"/>
          <w:szCs w:val="20"/>
        </w:rPr>
        <w:t>분석용</w:t>
      </w:r>
      <w:r w:rsidRPr="00402A31">
        <w:rPr>
          <w:w w:val="80"/>
          <w:szCs w:val="20"/>
        </w:rPr>
        <w:t>)</w:t>
      </w:r>
      <w:r w:rsidRPr="00402A31">
        <w:rPr>
          <w:szCs w:val="20"/>
        </w:rPr>
        <w:t xml:space="preserve"> + 0.3cc X 4 </w:t>
      </w:r>
      <w:r w:rsidRPr="00402A31">
        <w:rPr>
          <w:rFonts w:hint="eastAsia"/>
          <w:szCs w:val="20"/>
        </w:rPr>
        <w:t>혈장</w:t>
      </w:r>
      <w:r w:rsidRPr="00402A31">
        <w:rPr>
          <w:w w:val="80"/>
          <w:szCs w:val="20"/>
        </w:rPr>
        <w:t>(TDM</w:t>
      </w:r>
      <w:r w:rsidRPr="00402A31">
        <w:rPr>
          <w:rFonts w:hint="eastAsia"/>
          <w:w w:val="80"/>
          <w:szCs w:val="20"/>
        </w:rPr>
        <w:t>용</w:t>
      </w:r>
      <w:r w:rsidRPr="00402A31">
        <w:rPr>
          <w:w w:val="80"/>
          <w:szCs w:val="20"/>
        </w:rPr>
        <w:t>)</w:t>
      </w:r>
    </w:p>
    <w:p w14:paraId="4F55CC55" w14:textId="1BFEA34C" w:rsidR="002F151E" w:rsidRPr="0050205A" w:rsidRDefault="002F151E" w:rsidP="002F151E">
      <w:pPr>
        <w:pStyle w:val="a6"/>
        <w:numPr>
          <w:ilvl w:val="0"/>
          <w:numId w:val="2"/>
        </w:numPr>
        <w:spacing w:before="240"/>
        <w:ind w:leftChars="0" w:left="709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임상 정보 기록</w:t>
      </w:r>
    </w:p>
    <w:p w14:paraId="18998D06" w14:textId="31862E78" w:rsidR="002F151E" w:rsidRPr="00DC5956" w:rsidRDefault="002F151E" w:rsidP="002F151E">
      <w:pPr>
        <w:pStyle w:val="a6"/>
        <w:numPr>
          <w:ilvl w:val="2"/>
          <w:numId w:val="15"/>
        </w:numPr>
        <w:ind w:leftChars="0" w:left="970" w:hanging="403"/>
        <w:rPr>
          <w:rFonts w:asciiTheme="minorEastAsia" w:hAnsiTheme="minorEastAsia"/>
          <w:szCs w:val="20"/>
        </w:rPr>
      </w:pPr>
      <w:r w:rsidRPr="00010515">
        <w:rPr>
          <w:rFonts w:hint="eastAsia"/>
          <w:szCs w:val="20"/>
        </w:rPr>
        <w:t>항결핵제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투약시간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및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용량</w:t>
      </w:r>
      <w:r w:rsidRPr="00010515">
        <w:rPr>
          <w:szCs w:val="20"/>
        </w:rPr>
        <w:t xml:space="preserve">, </w:t>
      </w:r>
      <w:r w:rsidRPr="00010515">
        <w:rPr>
          <w:rFonts w:hint="eastAsia"/>
          <w:szCs w:val="20"/>
        </w:rPr>
        <w:t>채혈시간</w:t>
      </w:r>
      <w:r w:rsidRPr="00010515">
        <w:rPr>
          <w:szCs w:val="20"/>
        </w:rPr>
        <w:t xml:space="preserve">, </w:t>
      </w:r>
      <w:r w:rsidRPr="00010515">
        <w:rPr>
          <w:rFonts w:hint="eastAsia"/>
          <w:szCs w:val="20"/>
        </w:rPr>
        <w:t>병용약물</w:t>
      </w:r>
      <w:r w:rsidRPr="00010515">
        <w:rPr>
          <w:szCs w:val="20"/>
        </w:rPr>
        <w:t xml:space="preserve">, </w:t>
      </w:r>
      <w:r w:rsidRPr="00010515">
        <w:rPr>
          <w:rFonts w:hint="eastAsia"/>
          <w:szCs w:val="20"/>
        </w:rPr>
        <w:t>식사시간</w:t>
      </w:r>
      <w:r w:rsidRPr="00010515">
        <w:rPr>
          <w:szCs w:val="20"/>
        </w:rPr>
        <w:t xml:space="preserve">, </w:t>
      </w:r>
      <w:r w:rsidRPr="00010515">
        <w:rPr>
          <w:rFonts w:hint="eastAsia"/>
          <w:szCs w:val="20"/>
        </w:rPr>
        <w:t>일부</w:t>
      </w:r>
      <w:r w:rsidRPr="00010515">
        <w:rPr>
          <w:szCs w:val="20"/>
        </w:rPr>
        <w:t xml:space="preserve"> Lab(Cr </w:t>
      </w:r>
      <w:r w:rsidRPr="00010515">
        <w:rPr>
          <w:rFonts w:hint="eastAsia"/>
          <w:szCs w:val="20"/>
        </w:rPr>
        <w:t>등</w:t>
      </w:r>
      <w:r w:rsidRPr="00010515">
        <w:rPr>
          <w:szCs w:val="20"/>
        </w:rPr>
        <w:t>)</w:t>
      </w:r>
    </w:p>
    <w:p w14:paraId="03B17E8D" w14:textId="5A76CEAA" w:rsidR="002F151E" w:rsidRPr="0050205A" w:rsidRDefault="002F151E" w:rsidP="002F151E">
      <w:pPr>
        <w:pStyle w:val="a6"/>
        <w:numPr>
          <w:ilvl w:val="2"/>
          <w:numId w:val="15"/>
        </w:numPr>
        <w:ind w:leftChars="0" w:left="970" w:hanging="403"/>
        <w:rPr>
          <w:rFonts w:asciiTheme="minorEastAsia" w:hAnsiTheme="minorEastAsia"/>
          <w:szCs w:val="20"/>
        </w:rPr>
      </w:pPr>
      <w:r>
        <w:rPr>
          <w:szCs w:val="20"/>
        </w:rPr>
        <w:t>ADR(</w:t>
      </w:r>
      <w:r>
        <w:rPr>
          <w:rFonts w:hint="eastAsia"/>
          <w:szCs w:val="20"/>
        </w:rPr>
        <w:t>이상약물사례)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발생 시 관련 정보</w:t>
      </w:r>
    </w:p>
    <w:p w14:paraId="14679513" w14:textId="77777777" w:rsidR="00EF70AE" w:rsidRPr="00010515" w:rsidRDefault="00EF70AE" w:rsidP="00DC5956">
      <w:pPr>
        <w:spacing w:before="240"/>
        <w:rPr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8549"/>
      </w:tblGrid>
      <w:tr w:rsidR="00C176EE" w14:paraId="48440575" w14:textId="77777777" w:rsidTr="0050205A">
        <w:tc>
          <w:tcPr>
            <w:tcW w:w="259" w:type="pct"/>
            <w:shd w:val="clear" w:color="auto" w:fill="D9D9D9" w:themeFill="background1" w:themeFillShade="D9"/>
          </w:tcPr>
          <w:p w14:paraId="002550E4" w14:textId="5AD81842" w:rsidR="00C176EE" w:rsidRDefault="008B2C93" w:rsidP="005020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1" w:type="pct"/>
          </w:tcPr>
          <w:p w14:paraId="329CE683" w14:textId="071831E6" w:rsidR="00C176EE" w:rsidRDefault="00C176EE" w:rsidP="005020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지원 사항</w:t>
            </w:r>
            <w:r w:rsidR="002F151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F151E" w:rsidRPr="00DC5956">
              <w:rPr>
                <w:b/>
                <w:szCs w:val="20"/>
              </w:rPr>
              <w:t>(cPMTb</w:t>
            </w:r>
            <w:r w:rsidR="002F151E" w:rsidRPr="00DC5956">
              <w:rPr>
                <w:rFonts w:hint="eastAsia"/>
                <w:b/>
                <w:szCs w:val="20"/>
              </w:rPr>
              <w:t>에서</w:t>
            </w:r>
            <w:r w:rsidR="002F151E" w:rsidRPr="00DC5956">
              <w:rPr>
                <w:b/>
                <w:szCs w:val="20"/>
              </w:rPr>
              <w:t xml:space="preserve"> </w:t>
            </w:r>
            <w:r w:rsidR="002F151E" w:rsidRPr="00DC5956">
              <w:rPr>
                <w:rFonts w:hint="eastAsia"/>
                <w:b/>
                <w:szCs w:val="20"/>
              </w:rPr>
              <w:t>지원하는</w:t>
            </w:r>
            <w:r w:rsidR="002F151E" w:rsidRPr="00DC5956">
              <w:rPr>
                <w:b/>
                <w:szCs w:val="20"/>
              </w:rPr>
              <w:t xml:space="preserve"> </w:t>
            </w:r>
            <w:r w:rsidR="002F151E" w:rsidRPr="00DC5956">
              <w:rPr>
                <w:rFonts w:hint="eastAsia"/>
                <w:b/>
                <w:szCs w:val="20"/>
              </w:rPr>
              <w:t>사항</w:t>
            </w:r>
            <w:r w:rsidR="002F151E" w:rsidRPr="00DC5956">
              <w:rPr>
                <w:b/>
                <w:szCs w:val="20"/>
              </w:rPr>
              <w:t>)</w:t>
            </w:r>
          </w:p>
        </w:tc>
      </w:tr>
    </w:tbl>
    <w:p w14:paraId="3933D922" w14:textId="77777777" w:rsidR="00C94CC4" w:rsidRDefault="00C94CC4" w:rsidP="00C94CC4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>I</w:t>
      </w:r>
      <w:r>
        <w:rPr>
          <w:szCs w:val="20"/>
        </w:rPr>
        <w:t xml:space="preserve">RB </w:t>
      </w:r>
      <w:r>
        <w:rPr>
          <w:rFonts w:hint="eastAsia"/>
          <w:szCs w:val="20"/>
        </w:rPr>
        <w:t>업무(초기 심의,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변경 심의, 지속 심의 등) 지원</w:t>
      </w:r>
    </w:p>
    <w:p w14:paraId="151DCAB7" w14:textId="77777777" w:rsidR="00C94CC4" w:rsidRDefault="00C94CC4" w:rsidP="00C94CC4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>모집 공고문 제작</w:t>
      </w:r>
    </w:p>
    <w:p w14:paraId="32F68E65" w14:textId="77777777" w:rsidR="00C94CC4" w:rsidRPr="003D2E8D" w:rsidRDefault="00C94CC4" w:rsidP="00C94CC4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>Lab kit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및 검체 이송 지원</w:t>
      </w:r>
    </w:p>
    <w:p w14:paraId="37C19035" w14:textId="738E4DBD" w:rsidR="00C94CC4" w:rsidRDefault="00C94CC4" w:rsidP="00C94CC4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 w:rsidRPr="00010515">
        <w:rPr>
          <w:rFonts w:hint="eastAsia"/>
          <w:szCs w:val="20"/>
        </w:rPr>
        <w:lastRenderedPageBreak/>
        <w:t>각</w:t>
      </w:r>
      <w:r w:rsidRPr="00010515">
        <w:rPr>
          <w:szCs w:val="20"/>
        </w:rPr>
        <w:t xml:space="preserve"> 연구자가 </w:t>
      </w:r>
      <w:r w:rsidRPr="00010515">
        <w:rPr>
          <w:rFonts w:hint="eastAsia"/>
          <w:szCs w:val="20"/>
        </w:rPr>
        <w:t>진행중이거나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예정된</w:t>
      </w:r>
      <w:r w:rsidRPr="00010515">
        <w:rPr>
          <w:szCs w:val="20"/>
        </w:rPr>
        <w:t xml:space="preserve"> 연구에 </w:t>
      </w:r>
      <w:r w:rsidRPr="00010515">
        <w:rPr>
          <w:rFonts w:hint="eastAsia"/>
          <w:szCs w:val="20"/>
        </w:rPr>
        <w:t>약물농도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분석</w:t>
      </w:r>
      <w:r w:rsidRPr="00010515">
        <w:rPr>
          <w:szCs w:val="20"/>
        </w:rPr>
        <w:t xml:space="preserve"> 또는 </w:t>
      </w:r>
      <w:proofErr w:type="spellStart"/>
      <w:r>
        <w:rPr>
          <w:rFonts w:hint="eastAsia"/>
          <w:szCs w:val="20"/>
        </w:rPr>
        <w:t>약동학</w:t>
      </w:r>
      <w:proofErr w:type="spellEnd"/>
      <w:r>
        <w:rPr>
          <w:rFonts w:hint="eastAsia"/>
          <w:szCs w:val="20"/>
        </w:rPr>
        <w:t xml:space="preserve"> </w:t>
      </w:r>
      <w:r w:rsidRPr="00010515">
        <w:rPr>
          <w:rFonts w:hint="eastAsia"/>
          <w:szCs w:val="20"/>
        </w:rPr>
        <w:t>분석</w:t>
      </w:r>
      <w:r w:rsidR="00402A31">
        <w:rPr>
          <w:rFonts w:hint="eastAsia"/>
          <w:szCs w:val="20"/>
        </w:rPr>
        <w:t xml:space="preserve"> 절차 추가를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희망하는</w:t>
      </w:r>
      <w:r w:rsidRPr="00010515">
        <w:rPr>
          <w:szCs w:val="20"/>
        </w:rPr>
        <w:t xml:space="preserve"> 경우, </w:t>
      </w:r>
      <w:r>
        <w:rPr>
          <w:rFonts w:hint="eastAsia"/>
          <w:szCs w:val="20"/>
        </w:rPr>
        <w:t xml:space="preserve">해당 </w:t>
      </w:r>
      <w:r w:rsidRPr="00010515">
        <w:rPr>
          <w:rFonts w:hint="eastAsia"/>
          <w:szCs w:val="20"/>
        </w:rPr>
        <w:t>연구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결과</w:t>
      </w:r>
      <w:r w:rsidR="00402A31">
        <w:rPr>
          <w:rFonts w:hint="eastAsia"/>
          <w:szCs w:val="20"/>
        </w:rPr>
        <w:t>를</w:t>
      </w:r>
      <w:r w:rsidRPr="00010515">
        <w:rPr>
          <w:szCs w:val="20"/>
        </w:rPr>
        <w:t xml:space="preserve"> 공유</w:t>
      </w:r>
      <w:r w:rsidR="00402A31">
        <w:rPr>
          <w:rFonts w:hint="eastAsia"/>
          <w:szCs w:val="20"/>
        </w:rPr>
        <w:t>하거나</w:t>
      </w:r>
      <w:r w:rsidRPr="00010515">
        <w:rPr>
          <w:szCs w:val="20"/>
        </w:rPr>
        <w:t xml:space="preserve"> cPMTb</w:t>
      </w:r>
      <w:r w:rsidRPr="00010515">
        <w:rPr>
          <w:rFonts w:hint="eastAsia"/>
          <w:szCs w:val="20"/>
        </w:rPr>
        <w:t>를</w:t>
      </w:r>
      <w:r w:rsidRPr="00010515">
        <w:rPr>
          <w:szCs w:val="20"/>
        </w:rPr>
        <w:t xml:space="preserve"> 연구 지원 기관으로 </w:t>
      </w:r>
      <w:r w:rsidR="00402A31">
        <w:rPr>
          <w:rFonts w:hint="eastAsia"/>
          <w:szCs w:val="20"/>
        </w:rPr>
        <w:t>포함</w:t>
      </w:r>
      <w:r w:rsidRPr="00010515">
        <w:rPr>
          <w:szCs w:val="20"/>
        </w:rPr>
        <w:t xml:space="preserve">하는 조건으로 </w:t>
      </w:r>
      <w:r w:rsidRPr="00010515">
        <w:rPr>
          <w:rFonts w:hint="eastAsia"/>
          <w:szCs w:val="20"/>
        </w:rPr>
        <w:t>연구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지원</w:t>
      </w:r>
      <w:r w:rsidRPr="00010515">
        <w:rPr>
          <w:szCs w:val="20"/>
        </w:rPr>
        <w:t xml:space="preserve"> </w:t>
      </w:r>
      <w:r>
        <w:rPr>
          <w:rFonts w:hint="eastAsia"/>
          <w:szCs w:val="20"/>
        </w:rPr>
        <w:t>가능</w:t>
      </w:r>
    </w:p>
    <w:p w14:paraId="6ABB3E61" w14:textId="77777777" w:rsidR="00210A8A" w:rsidRPr="00402A31" w:rsidRDefault="00210A8A" w:rsidP="00210A8A">
      <w:pPr>
        <w:rPr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8549"/>
      </w:tblGrid>
      <w:tr w:rsidR="00210A8A" w14:paraId="186D4E11" w14:textId="77777777" w:rsidTr="0050205A">
        <w:tc>
          <w:tcPr>
            <w:tcW w:w="259" w:type="pct"/>
            <w:shd w:val="clear" w:color="auto" w:fill="D9D9D9" w:themeFill="background1" w:themeFillShade="D9"/>
          </w:tcPr>
          <w:p w14:paraId="2C54EF99" w14:textId="2F277C69" w:rsidR="00210A8A" w:rsidRDefault="008B2C93" w:rsidP="005020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1" w:type="pct"/>
          </w:tcPr>
          <w:p w14:paraId="51788AAF" w14:textId="7AD79CE1" w:rsidR="00210A8A" w:rsidRDefault="002F151E" w:rsidP="005020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연구 </w:t>
            </w:r>
            <w:r w:rsidR="00210A8A">
              <w:rPr>
                <w:rFonts w:hint="eastAsia"/>
                <w:b/>
                <w:sz w:val="28"/>
                <w:szCs w:val="28"/>
              </w:rPr>
              <w:t xml:space="preserve">참여 시 혜택 </w:t>
            </w:r>
          </w:p>
        </w:tc>
      </w:tr>
    </w:tbl>
    <w:p w14:paraId="3458AAA2" w14:textId="1BB3EB70" w:rsidR="00210A8A" w:rsidRPr="00010515" w:rsidRDefault="00464EC6" w:rsidP="00210A8A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>임상 연구 자료 실시간 공유</w:t>
      </w:r>
    </w:p>
    <w:p w14:paraId="4896D521" w14:textId="21C05DA9" w:rsidR="00210A8A" w:rsidRDefault="00407F72" w:rsidP="00515DA1">
      <w:pPr>
        <w:pStyle w:val="a6"/>
        <w:numPr>
          <w:ilvl w:val="2"/>
          <w:numId w:val="20"/>
        </w:numPr>
        <w:ind w:leftChars="0" w:left="970" w:hanging="403"/>
        <w:rPr>
          <w:szCs w:val="20"/>
        </w:rPr>
      </w:pPr>
      <w:r>
        <w:rPr>
          <w:rFonts w:hint="eastAsia"/>
          <w:szCs w:val="20"/>
        </w:rPr>
        <w:t xml:space="preserve">30여종 이상의 </w:t>
      </w:r>
      <w:r w:rsidR="00210A8A" w:rsidRPr="00010515">
        <w:rPr>
          <w:rFonts w:hint="eastAsia"/>
          <w:szCs w:val="20"/>
        </w:rPr>
        <w:t>항결핵제</w:t>
      </w:r>
      <w:r w:rsidR="00210A8A" w:rsidRPr="00010515">
        <w:rPr>
          <w:szCs w:val="20"/>
        </w:rPr>
        <w:t xml:space="preserve"> </w:t>
      </w:r>
      <w:r>
        <w:rPr>
          <w:rFonts w:hint="eastAsia"/>
          <w:szCs w:val="20"/>
        </w:rPr>
        <w:t xml:space="preserve">및 </w:t>
      </w:r>
      <w:r>
        <w:rPr>
          <w:szCs w:val="20"/>
        </w:rPr>
        <w:t xml:space="preserve">NTM </w:t>
      </w:r>
      <w:r>
        <w:rPr>
          <w:rFonts w:hint="eastAsia"/>
          <w:szCs w:val="20"/>
        </w:rPr>
        <w:t>치료제 대상 투여 약물의</w:t>
      </w:r>
      <w:r w:rsidR="00210A8A" w:rsidRPr="00010515">
        <w:rPr>
          <w:szCs w:val="20"/>
        </w:rPr>
        <w:t xml:space="preserve"> </w:t>
      </w:r>
      <w:r w:rsidR="00210A8A" w:rsidRPr="00010515">
        <w:rPr>
          <w:rFonts w:hint="eastAsia"/>
          <w:szCs w:val="20"/>
        </w:rPr>
        <w:t>혈중</w:t>
      </w:r>
      <w:r>
        <w:rPr>
          <w:rFonts w:hint="eastAsia"/>
          <w:szCs w:val="20"/>
        </w:rPr>
        <w:t xml:space="preserve"> </w:t>
      </w:r>
      <w:r w:rsidR="00210A8A" w:rsidRPr="00010515">
        <w:rPr>
          <w:rFonts w:hint="eastAsia"/>
          <w:szCs w:val="20"/>
        </w:rPr>
        <w:t>농도</w:t>
      </w:r>
      <w:r w:rsidR="00210A8A" w:rsidRPr="00010515">
        <w:rPr>
          <w:szCs w:val="20"/>
        </w:rPr>
        <w:t xml:space="preserve"> </w:t>
      </w:r>
      <w:r w:rsidR="00210A8A" w:rsidRPr="00010515">
        <w:rPr>
          <w:rFonts w:hint="eastAsia"/>
          <w:szCs w:val="20"/>
        </w:rPr>
        <w:t>측정</w:t>
      </w:r>
      <w:r w:rsidR="00210A8A" w:rsidRPr="00010515">
        <w:rPr>
          <w:szCs w:val="20"/>
        </w:rPr>
        <w:t xml:space="preserve"> 및 </w:t>
      </w:r>
      <w:r w:rsidR="00210A8A">
        <w:rPr>
          <w:rFonts w:hint="eastAsia"/>
          <w:szCs w:val="20"/>
        </w:rPr>
        <w:t>결과</w:t>
      </w:r>
      <w:r w:rsidR="00DE2F05">
        <w:rPr>
          <w:rFonts w:hint="eastAsia"/>
          <w:szCs w:val="20"/>
        </w:rPr>
        <w:t xml:space="preserve"> </w:t>
      </w:r>
      <w:r w:rsidR="00210A8A" w:rsidRPr="00010515">
        <w:rPr>
          <w:szCs w:val="20"/>
        </w:rPr>
        <w:t xml:space="preserve">보고 </w:t>
      </w:r>
    </w:p>
    <w:p w14:paraId="5D7B2961" w14:textId="6655A510" w:rsidR="00210A8A" w:rsidRDefault="00210A8A" w:rsidP="00515DA1">
      <w:pPr>
        <w:pStyle w:val="a6"/>
        <w:numPr>
          <w:ilvl w:val="2"/>
          <w:numId w:val="20"/>
        </w:numPr>
        <w:ind w:leftChars="0" w:left="970" w:hanging="403"/>
        <w:rPr>
          <w:szCs w:val="20"/>
        </w:rPr>
      </w:pPr>
      <w:proofErr w:type="spellStart"/>
      <w:r w:rsidRPr="00010515">
        <w:rPr>
          <w:rFonts w:hint="eastAsia"/>
          <w:szCs w:val="20"/>
        </w:rPr>
        <w:t>집단약동학분석을</w:t>
      </w:r>
      <w:proofErr w:type="spellEnd"/>
      <w:r w:rsidRPr="00010515">
        <w:rPr>
          <w:szCs w:val="20"/>
        </w:rPr>
        <w:t xml:space="preserve"> 통한 PK/PD index (</w:t>
      </w:r>
      <w:r w:rsidRPr="00010515">
        <w:rPr>
          <w:rFonts w:hint="eastAsia"/>
          <w:szCs w:val="20"/>
        </w:rPr>
        <w:t>예</w:t>
      </w:r>
      <w:r w:rsidRPr="00010515">
        <w:rPr>
          <w:szCs w:val="20"/>
        </w:rPr>
        <w:t>, AUC</w:t>
      </w:r>
      <w:r w:rsidR="00C94CC4">
        <w:rPr>
          <w:szCs w:val="20"/>
        </w:rPr>
        <w:t>*</w:t>
      </w:r>
      <w:r w:rsidRPr="00010515">
        <w:rPr>
          <w:szCs w:val="20"/>
        </w:rPr>
        <w:t>/MIC</w:t>
      </w:r>
      <w:r w:rsidR="00C94CC4">
        <w:rPr>
          <w:szCs w:val="20"/>
        </w:rPr>
        <w:t>*</w:t>
      </w:r>
      <w:r w:rsidRPr="00010515">
        <w:rPr>
          <w:szCs w:val="20"/>
        </w:rPr>
        <w:t xml:space="preserve">, </w:t>
      </w:r>
      <w:proofErr w:type="spellStart"/>
      <w:r w:rsidRPr="00010515">
        <w:rPr>
          <w:szCs w:val="20"/>
        </w:rPr>
        <w:t>Cmax</w:t>
      </w:r>
      <w:proofErr w:type="spellEnd"/>
      <w:r w:rsidR="00C94CC4">
        <w:rPr>
          <w:szCs w:val="20"/>
        </w:rPr>
        <w:t>*</w:t>
      </w:r>
      <w:r w:rsidRPr="00010515">
        <w:rPr>
          <w:szCs w:val="20"/>
        </w:rPr>
        <w:t xml:space="preserve">/MIC </w:t>
      </w:r>
      <w:r w:rsidRPr="00010515">
        <w:rPr>
          <w:rFonts w:hint="eastAsia"/>
          <w:szCs w:val="20"/>
        </w:rPr>
        <w:t>또는</w:t>
      </w:r>
      <w:r w:rsidRPr="00010515">
        <w:rPr>
          <w:szCs w:val="20"/>
        </w:rPr>
        <w:t xml:space="preserve"> T&gt;MIC) 산출</w:t>
      </w:r>
      <w:r>
        <w:rPr>
          <w:rFonts w:hint="eastAsia"/>
          <w:szCs w:val="20"/>
        </w:rPr>
        <w:t xml:space="preserve"> 및 결과보고</w:t>
      </w:r>
      <w:r w:rsidR="00A105FC">
        <w:rPr>
          <w:rFonts w:hint="eastAsia"/>
          <w:szCs w:val="20"/>
        </w:rPr>
        <w:t xml:space="preserve"> </w:t>
      </w:r>
    </w:p>
    <w:p w14:paraId="4DDAB570" w14:textId="1BFA9759" w:rsidR="00C94CC4" w:rsidRPr="00515DA1" w:rsidRDefault="00C94CC4" w:rsidP="00DC5956">
      <w:pPr>
        <w:pStyle w:val="a6"/>
        <w:ind w:leftChars="0" w:left="993"/>
        <w:rPr>
          <w:sz w:val="16"/>
          <w:szCs w:val="16"/>
        </w:rPr>
      </w:pPr>
      <w:r w:rsidRPr="00515DA1">
        <w:rPr>
          <w:sz w:val="16"/>
          <w:szCs w:val="16"/>
        </w:rPr>
        <w:t xml:space="preserve">* </w:t>
      </w:r>
      <w:r w:rsidR="00A105FC" w:rsidRPr="00515DA1">
        <w:rPr>
          <w:sz w:val="16"/>
          <w:szCs w:val="16"/>
        </w:rPr>
        <w:t xml:space="preserve">AUC: </w:t>
      </w:r>
      <w:r w:rsidRPr="00515DA1">
        <w:rPr>
          <w:rFonts w:hint="eastAsia"/>
          <w:sz w:val="16"/>
          <w:szCs w:val="16"/>
        </w:rPr>
        <w:t>약물농도</w:t>
      </w:r>
      <w:r w:rsidRPr="00515DA1">
        <w:rPr>
          <w:sz w:val="16"/>
          <w:szCs w:val="16"/>
        </w:rPr>
        <w:t xml:space="preserve"> 곡선 하 면적, area under the curve</w:t>
      </w:r>
    </w:p>
    <w:p w14:paraId="529735B6" w14:textId="42985B08" w:rsidR="00C94CC4" w:rsidRPr="00515DA1" w:rsidRDefault="00C94CC4" w:rsidP="00DC5956">
      <w:pPr>
        <w:pStyle w:val="a6"/>
        <w:ind w:leftChars="0" w:left="993"/>
        <w:rPr>
          <w:sz w:val="16"/>
          <w:szCs w:val="16"/>
        </w:rPr>
      </w:pPr>
      <w:r w:rsidRPr="00515DA1">
        <w:rPr>
          <w:sz w:val="16"/>
          <w:szCs w:val="16"/>
        </w:rPr>
        <w:t xml:space="preserve">* </w:t>
      </w:r>
      <w:proofErr w:type="spellStart"/>
      <w:r w:rsidR="00A105FC" w:rsidRPr="00515DA1">
        <w:rPr>
          <w:sz w:val="16"/>
          <w:szCs w:val="16"/>
        </w:rPr>
        <w:t>Cmax</w:t>
      </w:r>
      <w:proofErr w:type="spellEnd"/>
      <w:r w:rsidR="00A105FC" w:rsidRPr="00515DA1">
        <w:rPr>
          <w:sz w:val="16"/>
          <w:szCs w:val="16"/>
        </w:rPr>
        <w:t xml:space="preserve">: </w:t>
      </w:r>
      <w:r w:rsidRPr="00515DA1">
        <w:rPr>
          <w:rFonts w:hint="eastAsia"/>
          <w:sz w:val="16"/>
          <w:szCs w:val="16"/>
        </w:rPr>
        <w:t>최고</w:t>
      </w:r>
      <w:r w:rsidRPr="00515DA1">
        <w:rPr>
          <w:sz w:val="16"/>
          <w:szCs w:val="16"/>
        </w:rPr>
        <w:t xml:space="preserve"> </w:t>
      </w:r>
      <w:r w:rsidRPr="00515DA1">
        <w:rPr>
          <w:rFonts w:hint="eastAsia"/>
          <w:sz w:val="16"/>
          <w:szCs w:val="16"/>
        </w:rPr>
        <w:t>농도</w:t>
      </w:r>
      <w:r w:rsidR="00402A31" w:rsidRPr="00515DA1">
        <w:rPr>
          <w:sz w:val="16"/>
          <w:szCs w:val="16"/>
        </w:rPr>
        <w:t>,</w:t>
      </w:r>
      <w:r w:rsidRPr="00515DA1">
        <w:rPr>
          <w:sz w:val="16"/>
          <w:szCs w:val="16"/>
        </w:rPr>
        <w:t xml:space="preserve"> </w:t>
      </w:r>
      <w:r w:rsidR="00402A31" w:rsidRPr="00515DA1">
        <w:rPr>
          <w:sz w:val="16"/>
          <w:szCs w:val="16"/>
        </w:rPr>
        <w:t>concentration max</w:t>
      </w:r>
    </w:p>
    <w:p w14:paraId="10F72C6F" w14:textId="44DF745B" w:rsidR="00A105FC" w:rsidRPr="00515DA1" w:rsidRDefault="00C94CC4" w:rsidP="00DC5956">
      <w:pPr>
        <w:pStyle w:val="a6"/>
        <w:ind w:leftChars="0" w:left="993"/>
        <w:rPr>
          <w:sz w:val="16"/>
          <w:szCs w:val="16"/>
        </w:rPr>
      </w:pPr>
      <w:r w:rsidRPr="00515DA1">
        <w:rPr>
          <w:sz w:val="16"/>
          <w:szCs w:val="16"/>
        </w:rPr>
        <w:t xml:space="preserve">* MIC: </w:t>
      </w:r>
      <w:r w:rsidRPr="00515DA1">
        <w:rPr>
          <w:rFonts w:hint="eastAsia"/>
          <w:sz w:val="16"/>
          <w:szCs w:val="16"/>
        </w:rPr>
        <w:t>최소억제</w:t>
      </w:r>
      <w:r w:rsidRPr="00515DA1">
        <w:rPr>
          <w:sz w:val="16"/>
          <w:szCs w:val="16"/>
        </w:rPr>
        <w:t xml:space="preserve"> 농도, m</w:t>
      </w:r>
      <w:r w:rsidRPr="00515DA1">
        <w:rPr>
          <w:rFonts w:eastAsiaTheme="minorHAnsi"/>
          <w:sz w:val="16"/>
          <w:szCs w:val="16"/>
        </w:rPr>
        <w:t>inimal inhibitory Concentration</w:t>
      </w:r>
    </w:p>
    <w:p w14:paraId="58EF58A3" w14:textId="01DC9DCD" w:rsidR="00210A8A" w:rsidRPr="00402A31" w:rsidRDefault="00210A8A" w:rsidP="00515DA1">
      <w:pPr>
        <w:pStyle w:val="a6"/>
        <w:numPr>
          <w:ilvl w:val="2"/>
          <w:numId w:val="21"/>
        </w:numPr>
        <w:ind w:leftChars="0" w:left="970" w:hanging="403"/>
        <w:rPr>
          <w:szCs w:val="20"/>
        </w:rPr>
      </w:pPr>
      <w:r w:rsidRPr="005F5965">
        <w:rPr>
          <w:rFonts w:hint="eastAsia"/>
          <w:szCs w:val="20"/>
        </w:rPr>
        <w:t>결핵</w:t>
      </w:r>
      <w:r w:rsidRPr="005F5965">
        <w:rPr>
          <w:szCs w:val="20"/>
        </w:rPr>
        <w:t xml:space="preserve"> </w:t>
      </w:r>
      <w:r w:rsidRPr="00A105FC">
        <w:rPr>
          <w:rFonts w:hint="eastAsia"/>
          <w:szCs w:val="20"/>
        </w:rPr>
        <w:t>균주</w:t>
      </w:r>
      <w:r w:rsidRPr="00A105FC">
        <w:rPr>
          <w:szCs w:val="20"/>
        </w:rPr>
        <w:t xml:space="preserve"> </w:t>
      </w:r>
      <w:r w:rsidRPr="00402A31">
        <w:rPr>
          <w:rFonts w:hint="eastAsia"/>
          <w:szCs w:val="20"/>
        </w:rPr>
        <w:t>제공</w:t>
      </w:r>
      <w:r w:rsidRPr="00402A31">
        <w:rPr>
          <w:szCs w:val="20"/>
        </w:rPr>
        <w:t xml:space="preserve"> </w:t>
      </w:r>
      <w:r w:rsidRPr="00402A31">
        <w:rPr>
          <w:rFonts w:hint="eastAsia"/>
          <w:szCs w:val="20"/>
        </w:rPr>
        <w:t>가능한</w:t>
      </w:r>
      <w:r w:rsidRPr="00402A31">
        <w:rPr>
          <w:szCs w:val="20"/>
        </w:rPr>
        <w:t xml:space="preserve"> </w:t>
      </w:r>
      <w:r w:rsidRPr="00402A31">
        <w:rPr>
          <w:rFonts w:hint="eastAsia"/>
          <w:szCs w:val="20"/>
        </w:rPr>
        <w:t>경우</w:t>
      </w:r>
      <w:r w:rsidR="008B2C93">
        <w:rPr>
          <w:rFonts w:hint="eastAsia"/>
          <w:szCs w:val="20"/>
        </w:rPr>
        <w:t>에</w:t>
      </w:r>
      <w:r>
        <w:rPr>
          <w:rFonts w:hint="eastAsia"/>
          <w:szCs w:val="20"/>
        </w:rPr>
        <w:t>,</w:t>
      </w:r>
      <w:r w:rsidRPr="005F5965">
        <w:rPr>
          <w:szCs w:val="20"/>
        </w:rPr>
        <w:t xml:space="preserve"> </w:t>
      </w:r>
      <w:r w:rsidR="00D120B3">
        <w:rPr>
          <w:rFonts w:hint="eastAsia"/>
          <w:szCs w:val="20"/>
        </w:rPr>
        <w:t>균주 특이</w:t>
      </w:r>
      <w:r w:rsidRPr="005F5965">
        <w:rPr>
          <w:szCs w:val="20"/>
        </w:rPr>
        <w:t>적</w:t>
      </w:r>
      <w:r w:rsidRPr="00A105FC">
        <w:rPr>
          <w:szCs w:val="20"/>
        </w:rPr>
        <w:t xml:space="preserve"> </w:t>
      </w:r>
      <w:r w:rsidR="005F5965">
        <w:rPr>
          <w:rFonts w:hint="eastAsia"/>
          <w:szCs w:val="20"/>
        </w:rPr>
        <w:t>최소억제농도(</w:t>
      </w:r>
      <w:r w:rsidRPr="00A105FC">
        <w:rPr>
          <w:szCs w:val="20"/>
        </w:rPr>
        <w:t>MIC</w:t>
      </w:r>
      <w:r w:rsidR="005F5965">
        <w:rPr>
          <w:szCs w:val="20"/>
        </w:rPr>
        <w:t>)</w:t>
      </w:r>
      <w:r w:rsidRPr="00A105FC">
        <w:rPr>
          <w:szCs w:val="20"/>
        </w:rPr>
        <w:t xml:space="preserve"> </w:t>
      </w:r>
      <w:r w:rsidRPr="00402A31">
        <w:rPr>
          <w:rFonts w:hint="eastAsia"/>
          <w:szCs w:val="20"/>
        </w:rPr>
        <w:t>포함한</w:t>
      </w:r>
      <w:r w:rsidRPr="00402A31">
        <w:rPr>
          <w:szCs w:val="20"/>
        </w:rPr>
        <w:t xml:space="preserve"> </w:t>
      </w:r>
      <w:r w:rsidRPr="00402A31">
        <w:rPr>
          <w:rFonts w:hint="eastAsia"/>
          <w:szCs w:val="20"/>
        </w:rPr>
        <w:t>결과</w:t>
      </w:r>
      <w:r w:rsidRPr="00402A31">
        <w:rPr>
          <w:szCs w:val="20"/>
        </w:rPr>
        <w:t xml:space="preserve"> </w:t>
      </w:r>
      <w:r w:rsidRPr="00402A31">
        <w:rPr>
          <w:rFonts w:hint="eastAsia"/>
          <w:szCs w:val="20"/>
        </w:rPr>
        <w:t>공유</w:t>
      </w:r>
      <w:r w:rsidRPr="00402A31">
        <w:rPr>
          <w:szCs w:val="20"/>
        </w:rPr>
        <w:t xml:space="preserve"> </w:t>
      </w:r>
      <w:r w:rsidRPr="00402A31">
        <w:rPr>
          <w:rFonts w:hint="eastAsia"/>
          <w:szCs w:val="20"/>
        </w:rPr>
        <w:t>가능</w:t>
      </w:r>
      <w:r w:rsidRPr="00402A31">
        <w:rPr>
          <w:szCs w:val="20"/>
        </w:rPr>
        <w:t xml:space="preserve"> </w:t>
      </w:r>
    </w:p>
    <w:p w14:paraId="71283C5B" w14:textId="0AD41136" w:rsidR="00210A8A" w:rsidRPr="00010515" w:rsidRDefault="008B2C93" w:rsidP="00515DA1">
      <w:pPr>
        <w:pStyle w:val="a6"/>
        <w:numPr>
          <w:ilvl w:val="2"/>
          <w:numId w:val="21"/>
        </w:numPr>
        <w:ind w:leftChars="0" w:left="970" w:hanging="403"/>
        <w:rPr>
          <w:szCs w:val="20"/>
        </w:rPr>
      </w:pPr>
      <w:r>
        <w:rPr>
          <w:rFonts w:hint="eastAsia"/>
          <w:szCs w:val="20"/>
        </w:rPr>
        <w:t xml:space="preserve">약물유전형 </w:t>
      </w:r>
      <w:r w:rsidR="00210A8A" w:rsidRPr="00010515">
        <w:rPr>
          <w:rFonts w:hint="eastAsia"/>
          <w:szCs w:val="20"/>
        </w:rPr>
        <w:t>생체지표</w:t>
      </w:r>
      <w:r w:rsidR="00210A8A" w:rsidRPr="00010515">
        <w:rPr>
          <w:szCs w:val="20"/>
        </w:rPr>
        <w:t xml:space="preserve">(예, NAT2) 분석 및 </w:t>
      </w:r>
      <w:r w:rsidR="00210A8A">
        <w:rPr>
          <w:rFonts w:hint="eastAsia"/>
          <w:szCs w:val="20"/>
        </w:rPr>
        <w:t>결과</w:t>
      </w:r>
      <w:r w:rsidR="00210A8A" w:rsidRPr="00010515">
        <w:rPr>
          <w:szCs w:val="20"/>
        </w:rPr>
        <w:t>보고</w:t>
      </w:r>
    </w:p>
    <w:p w14:paraId="2FA0526A" w14:textId="30DB63B8" w:rsidR="00210A8A" w:rsidRDefault="00210A8A" w:rsidP="00210A8A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 w:rsidRPr="00010515">
        <w:rPr>
          <w:rFonts w:hint="eastAsia"/>
          <w:szCs w:val="20"/>
        </w:rPr>
        <w:t>논문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투고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시</w:t>
      </w:r>
      <w:r w:rsidRPr="00010515">
        <w:rPr>
          <w:szCs w:val="20"/>
        </w:rPr>
        <w:t xml:space="preserve"> </w:t>
      </w:r>
      <w:r w:rsidR="00CA624D">
        <w:rPr>
          <w:rFonts w:hint="eastAsia"/>
          <w:szCs w:val="20"/>
        </w:rPr>
        <w:t xml:space="preserve">상대적 </w:t>
      </w:r>
      <w:r w:rsidRPr="00010515">
        <w:rPr>
          <w:rFonts w:hint="eastAsia"/>
          <w:szCs w:val="20"/>
        </w:rPr>
        <w:t>기여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정도에</w:t>
      </w:r>
      <w:r w:rsidRPr="00010515">
        <w:rPr>
          <w:szCs w:val="20"/>
        </w:rPr>
        <w:t xml:space="preserve"> 따라 </w:t>
      </w:r>
      <w:r w:rsidRPr="00010515">
        <w:rPr>
          <w:rFonts w:hint="eastAsia"/>
          <w:szCs w:val="20"/>
        </w:rPr>
        <w:t>저</w:t>
      </w:r>
      <w:r w:rsidR="00CA624D">
        <w:rPr>
          <w:rFonts w:hint="eastAsia"/>
          <w:szCs w:val="20"/>
        </w:rPr>
        <w:t>작</w:t>
      </w:r>
      <w:r w:rsidRPr="00010515">
        <w:rPr>
          <w:rFonts w:hint="eastAsia"/>
          <w:szCs w:val="20"/>
        </w:rPr>
        <w:t>권</w:t>
      </w:r>
      <w:r w:rsidRPr="00010515">
        <w:rPr>
          <w:szCs w:val="20"/>
        </w:rPr>
        <w:t xml:space="preserve">(authorship) </w:t>
      </w:r>
      <w:r w:rsidRPr="00010515">
        <w:rPr>
          <w:rFonts w:hint="eastAsia"/>
          <w:szCs w:val="20"/>
        </w:rPr>
        <w:t>자격</w:t>
      </w:r>
      <w:r w:rsidRPr="00010515">
        <w:rPr>
          <w:szCs w:val="20"/>
        </w:rPr>
        <w:t xml:space="preserve"> </w:t>
      </w:r>
    </w:p>
    <w:p w14:paraId="348680F4" w14:textId="1C4758D0" w:rsidR="00210A8A" w:rsidRPr="00010515" w:rsidRDefault="00210A8A" w:rsidP="00210A8A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 xml:space="preserve">해당 </w:t>
      </w:r>
      <w:r w:rsidR="00CA624D">
        <w:rPr>
          <w:rFonts w:hint="eastAsia"/>
          <w:szCs w:val="20"/>
        </w:rPr>
        <w:t xml:space="preserve">연구자가 </w:t>
      </w:r>
      <w:r w:rsidR="008A3318">
        <w:rPr>
          <w:rFonts w:hint="eastAsia"/>
          <w:szCs w:val="20"/>
        </w:rPr>
        <w:t xml:space="preserve">제공한 대상자 및 시료 관련 </w:t>
      </w:r>
      <w:r w:rsidR="00CA624D">
        <w:rPr>
          <w:rFonts w:hint="eastAsia"/>
          <w:szCs w:val="20"/>
        </w:rPr>
        <w:t>기초자료</w:t>
      </w:r>
      <w:r>
        <w:rPr>
          <w:rFonts w:hint="eastAsia"/>
          <w:szCs w:val="20"/>
        </w:rPr>
        <w:t>(</w:t>
      </w:r>
      <w:r>
        <w:rPr>
          <w:szCs w:val="20"/>
        </w:rPr>
        <w:t xml:space="preserve">raw data, </w:t>
      </w:r>
      <w:r w:rsidR="00CA624D">
        <w:rPr>
          <w:rFonts w:hint="eastAsia"/>
          <w:szCs w:val="20"/>
        </w:rPr>
        <w:t>확보된 임상 정보,</w:t>
      </w:r>
      <w:r w:rsidR="00CA624D">
        <w:rPr>
          <w:szCs w:val="20"/>
        </w:rPr>
        <w:t xml:space="preserve"> </w:t>
      </w:r>
      <w:r w:rsidRPr="00D4044A">
        <w:rPr>
          <w:rFonts w:hint="eastAsia"/>
          <w:szCs w:val="20"/>
        </w:rPr>
        <w:t>약물농도</w:t>
      </w:r>
      <w:r w:rsidRPr="00D4044A">
        <w:rPr>
          <w:szCs w:val="20"/>
        </w:rPr>
        <w:t xml:space="preserve"> 및 유전형 </w:t>
      </w:r>
      <w:r w:rsidRPr="00D4044A">
        <w:rPr>
          <w:rFonts w:hint="eastAsia"/>
          <w:szCs w:val="20"/>
        </w:rPr>
        <w:t>분석</w:t>
      </w:r>
      <w:r w:rsidRPr="00D4044A">
        <w:rPr>
          <w:szCs w:val="20"/>
        </w:rPr>
        <w:t xml:space="preserve"> </w:t>
      </w:r>
      <w:r w:rsidRPr="00D4044A">
        <w:rPr>
          <w:rFonts w:hint="eastAsia"/>
          <w:szCs w:val="20"/>
        </w:rPr>
        <w:t>결과</w:t>
      </w:r>
      <w:r w:rsidR="00CA624D">
        <w:rPr>
          <w:rFonts w:hint="eastAsia"/>
          <w:szCs w:val="20"/>
        </w:rPr>
        <w:t xml:space="preserve"> 등</w:t>
      </w:r>
      <w:r>
        <w:rPr>
          <w:szCs w:val="20"/>
        </w:rPr>
        <w:t>)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제공</w:t>
      </w:r>
      <w:r>
        <w:rPr>
          <w:rFonts w:hint="eastAsia"/>
          <w:szCs w:val="20"/>
        </w:rPr>
        <w:t xml:space="preserve"> 및 연구 결과 공유</w:t>
      </w:r>
      <w:r w:rsidR="00CA624D">
        <w:rPr>
          <w:rFonts w:hint="eastAsia"/>
          <w:szCs w:val="20"/>
        </w:rPr>
        <w:t xml:space="preserve"> (요청 시)</w:t>
      </w:r>
    </w:p>
    <w:p w14:paraId="270DDF51" w14:textId="004C9413" w:rsidR="00210A8A" w:rsidRDefault="00CA624D" w:rsidP="00210A8A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>CRC</w:t>
      </w:r>
      <w:r>
        <w:rPr>
          <w:szCs w:val="20"/>
        </w:rPr>
        <w:t xml:space="preserve"> </w:t>
      </w:r>
      <w:r w:rsidR="00210A8A" w:rsidRPr="00010515">
        <w:rPr>
          <w:rFonts w:hint="eastAsia"/>
          <w:szCs w:val="20"/>
        </w:rPr>
        <w:t>인건비</w:t>
      </w:r>
      <w:r w:rsidR="00210A8A" w:rsidRPr="00010515">
        <w:rPr>
          <w:szCs w:val="20"/>
        </w:rPr>
        <w:t xml:space="preserve"> </w:t>
      </w:r>
      <w:r>
        <w:rPr>
          <w:rFonts w:hint="eastAsia"/>
          <w:szCs w:val="20"/>
        </w:rPr>
        <w:t xml:space="preserve">지원 </w:t>
      </w:r>
      <w:r>
        <w:rPr>
          <w:szCs w:val="20"/>
        </w:rPr>
        <w:t>(</w:t>
      </w:r>
      <w:r>
        <w:rPr>
          <w:rFonts w:hint="eastAsia"/>
          <w:szCs w:val="20"/>
        </w:rPr>
        <w:t xml:space="preserve">직접적인 </w:t>
      </w:r>
      <w:r w:rsidR="00210A8A" w:rsidRPr="00010515">
        <w:rPr>
          <w:rFonts w:hint="eastAsia"/>
          <w:szCs w:val="20"/>
        </w:rPr>
        <w:t>금전적</w:t>
      </w:r>
      <w:r w:rsidR="00210A8A" w:rsidRPr="00010515">
        <w:rPr>
          <w:szCs w:val="20"/>
        </w:rPr>
        <w:t xml:space="preserve"> </w:t>
      </w:r>
      <w:r>
        <w:rPr>
          <w:rFonts w:hint="eastAsia"/>
          <w:szCs w:val="20"/>
        </w:rPr>
        <w:t xml:space="preserve">비용 </w:t>
      </w:r>
      <w:r w:rsidR="00210A8A" w:rsidRPr="00010515">
        <w:rPr>
          <w:rFonts w:hint="eastAsia"/>
          <w:szCs w:val="20"/>
        </w:rPr>
        <w:t>지원은</w:t>
      </w:r>
      <w:r w:rsidR="00210A8A" w:rsidRPr="00010515">
        <w:rPr>
          <w:szCs w:val="20"/>
        </w:rPr>
        <w:t xml:space="preserve"> </w:t>
      </w:r>
      <w:r>
        <w:rPr>
          <w:rFonts w:hint="eastAsia"/>
          <w:szCs w:val="20"/>
        </w:rPr>
        <w:t>국가 연구비 재원의 특성상 제한이 있</w:t>
      </w:r>
      <w:r w:rsidR="00210A8A" w:rsidRPr="00010515">
        <w:rPr>
          <w:rFonts w:hint="eastAsia"/>
          <w:szCs w:val="20"/>
        </w:rPr>
        <w:t>음</w:t>
      </w:r>
      <w:r w:rsidR="00210A8A" w:rsidRPr="00010515">
        <w:rPr>
          <w:szCs w:val="20"/>
        </w:rPr>
        <w:t>.</w:t>
      </w:r>
      <w:r>
        <w:rPr>
          <w:szCs w:val="20"/>
        </w:rPr>
        <w:t>)</w:t>
      </w:r>
    </w:p>
    <w:p w14:paraId="14D93CD3" w14:textId="3C3EBBD8" w:rsidR="008A3318" w:rsidRDefault="008A3318" w:rsidP="00210A8A">
      <w:pPr>
        <w:pStyle w:val="a6"/>
        <w:numPr>
          <w:ilvl w:val="0"/>
          <w:numId w:val="2"/>
        </w:numPr>
        <w:spacing w:before="240"/>
        <w:ind w:leftChars="0" w:left="709"/>
        <w:rPr>
          <w:szCs w:val="20"/>
        </w:rPr>
      </w:pPr>
      <w:r>
        <w:rPr>
          <w:rFonts w:hint="eastAsia"/>
          <w:szCs w:val="20"/>
        </w:rPr>
        <w:t xml:space="preserve">향후 본 센터에서 구축하는 항결핵제 맞춤치료 연구 관련 데이터베이스를 연구협력 절차를 통해서 </w:t>
      </w:r>
      <w:proofErr w:type="gramStart"/>
      <w:r>
        <w:rPr>
          <w:rFonts w:hint="eastAsia"/>
          <w:szCs w:val="20"/>
        </w:rPr>
        <w:t>공유 하도록</w:t>
      </w:r>
      <w:proofErr w:type="gramEnd"/>
      <w:r>
        <w:rPr>
          <w:rFonts w:hint="eastAsia"/>
          <w:szCs w:val="20"/>
        </w:rPr>
        <w:t xml:space="preserve"> 함.</w:t>
      </w:r>
      <w:r>
        <w:rPr>
          <w:szCs w:val="20"/>
        </w:rPr>
        <w:t xml:space="preserve"> </w:t>
      </w:r>
    </w:p>
    <w:p w14:paraId="1AFC30E4" w14:textId="77777777" w:rsidR="00352EA8" w:rsidRDefault="00352EA8" w:rsidP="000B4C30">
      <w:pPr>
        <w:rPr>
          <w:sz w:val="16"/>
          <w:szCs w:val="24"/>
        </w:rPr>
        <w:sectPr w:rsidR="00352EA8" w:rsidSect="006D440A">
          <w:footerReference w:type="default" r:id="rId9"/>
          <w:pgSz w:w="11906" w:h="16838" w:code="9"/>
          <w:pgMar w:top="1701" w:right="1440" w:bottom="1440" w:left="1440" w:header="851" w:footer="0" w:gutter="0"/>
          <w:cols w:space="425"/>
          <w:docGrid w:linePitch="360"/>
        </w:sectPr>
      </w:pPr>
    </w:p>
    <w:p w14:paraId="66F27E83" w14:textId="2BCAB7DC" w:rsidR="00EF70AE" w:rsidRDefault="00EF70AE" w:rsidP="000B4C30">
      <w:pPr>
        <w:rPr>
          <w:sz w:val="16"/>
          <w:szCs w:val="24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"/>
        <w:gridCol w:w="8549"/>
      </w:tblGrid>
      <w:tr w:rsidR="00A02066" w14:paraId="78953625" w14:textId="77777777" w:rsidTr="000B4C30">
        <w:tc>
          <w:tcPr>
            <w:tcW w:w="259" w:type="pct"/>
            <w:shd w:val="clear" w:color="auto" w:fill="D9D9D9" w:themeFill="background1" w:themeFillShade="D9"/>
          </w:tcPr>
          <w:p w14:paraId="02C7DF5A" w14:textId="7826D59D" w:rsidR="00A02066" w:rsidRDefault="008B2C93" w:rsidP="00B50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1" w:type="pct"/>
          </w:tcPr>
          <w:p w14:paraId="48D04288" w14:textId="77777777" w:rsidR="00A02066" w:rsidRDefault="00080C2C" w:rsidP="00B5078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향후 진행 </w:t>
            </w:r>
            <w:r w:rsidR="00A02066">
              <w:rPr>
                <w:rFonts w:hint="eastAsia"/>
                <w:b/>
                <w:sz w:val="28"/>
                <w:szCs w:val="28"/>
              </w:rPr>
              <w:t>절차</w:t>
            </w:r>
          </w:p>
        </w:tc>
      </w:tr>
    </w:tbl>
    <w:p w14:paraId="0F4B1903" w14:textId="612EE708" w:rsidR="000C6B2C" w:rsidRPr="00010515" w:rsidRDefault="00142404" w:rsidP="00F242A2">
      <w:pPr>
        <w:widowControl/>
        <w:wordWrap/>
        <w:autoSpaceDE/>
        <w:autoSpaceDN/>
        <w:spacing w:before="240"/>
        <w:jc w:val="center"/>
        <w:rPr>
          <w:szCs w:val="20"/>
        </w:rPr>
      </w:pPr>
      <w:r w:rsidRPr="00010515">
        <w:rPr>
          <w:rFonts w:hint="eastAsia"/>
          <w:szCs w:val="20"/>
        </w:rPr>
        <w:t>참여</w:t>
      </w:r>
      <w:r w:rsidR="002E316A"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의향</w:t>
      </w:r>
      <w:r w:rsidR="001571A6" w:rsidRPr="00010515">
        <w:rPr>
          <w:rFonts w:hint="eastAsia"/>
          <w:szCs w:val="20"/>
        </w:rPr>
        <w:t>이</w:t>
      </w:r>
      <w:r w:rsidR="001571A6" w:rsidRPr="00010515">
        <w:rPr>
          <w:szCs w:val="20"/>
        </w:rPr>
        <w:t xml:space="preserve"> </w:t>
      </w:r>
      <w:r w:rsidR="001571A6" w:rsidRPr="00010515">
        <w:rPr>
          <w:rFonts w:hint="eastAsia"/>
          <w:szCs w:val="20"/>
        </w:rPr>
        <w:t>있는</w:t>
      </w:r>
      <w:r w:rsidR="001571A6" w:rsidRPr="00010515">
        <w:rPr>
          <w:szCs w:val="20"/>
        </w:rPr>
        <w:t xml:space="preserve"> </w:t>
      </w:r>
      <w:r w:rsidR="001571A6" w:rsidRPr="00010515">
        <w:rPr>
          <w:rFonts w:hint="eastAsia"/>
          <w:szCs w:val="20"/>
        </w:rPr>
        <w:t>경우</w:t>
      </w:r>
      <w:r w:rsidR="000C6B2C" w:rsidRPr="00010515">
        <w:rPr>
          <w:szCs w:val="20"/>
        </w:rPr>
        <w:t xml:space="preserve"> </w:t>
      </w:r>
      <w:r w:rsidR="001571A6" w:rsidRPr="00010515">
        <w:rPr>
          <w:rFonts w:hint="eastAsia"/>
          <w:szCs w:val="20"/>
        </w:rPr>
        <w:t>붙임</w:t>
      </w:r>
      <w:r w:rsidR="0018665C" w:rsidRPr="00010515">
        <w:rPr>
          <w:szCs w:val="20"/>
        </w:rPr>
        <w:t>1</w:t>
      </w:r>
      <w:r w:rsidR="0018665C" w:rsidRPr="00010515">
        <w:rPr>
          <w:rFonts w:hint="eastAsia"/>
          <w:szCs w:val="20"/>
        </w:rPr>
        <w:t>에</w:t>
      </w:r>
      <w:r w:rsidR="001571A6" w:rsidRPr="00010515">
        <w:rPr>
          <w:szCs w:val="20"/>
        </w:rPr>
        <w:t xml:space="preserve"> 내용을 기재하여 </w:t>
      </w:r>
      <w:r w:rsidR="008941BA" w:rsidRPr="00010515">
        <w:rPr>
          <w:rFonts w:hint="eastAsia"/>
          <w:szCs w:val="20"/>
        </w:rPr>
        <w:t>담당</w:t>
      </w:r>
      <w:r w:rsidR="008941BA" w:rsidRPr="00010515">
        <w:rPr>
          <w:szCs w:val="20"/>
        </w:rPr>
        <w:t xml:space="preserve"> CRA</w:t>
      </w:r>
      <w:r w:rsidR="002F151E">
        <w:rPr>
          <w:szCs w:val="20"/>
        </w:rPr>
        <w:t xml:space="preserve"> </w:t>
      </w:r>
      <w:r w:rsidR="002F151E">
        <w:rPr>
          <w:rFonts w:hint="eastAsia"/>
          <w:szCs w:val="20"/>
        </w:rPr>
        <w:t xml:space="preserve">또는 </w:t>
      </w:r>
      <w:r w:rsidR="002F151E">
        <w:rPr>
          <w:szCs w:val="20"/>
        </w:rPr>
        <w:t>CRM</w:t>
      </w:r>
      <w:r w:rsidR="001571A6" w:rsidRPr="00010515">
        <w:rPr>
          <w:rFonts w:hint="eastAsia"/>
          <w:szCs w:val="20"/>
        </w:rPr>
        <w:t>에게</w:t>
      </w:r>
      <w:r w:rsidR="001571A6" w:rsidRPr="00010515">
        <w:rPr>
          <w:szCs w:val="20"/>
        </w:rPr>
        <w:t xml:space="preserve"> </w:t>
      </w:r>
      <w:r w:rsidR="000C6B2C" w:rsidRPr="00010515">
        <w:rPr>
          <w:rFonts w:hint="eastAsia"/>
          <w:szCs w:val="20"/>
        </w:rPr>
        <w:t>회신</w:t>
      </w:r>
    </w:p>
    <w:p w14:paraId="4F0B4D66" w14:textId="77777777" w:rsidR="001571A6" w:rsidRPr="00010515" w:rsidRDefault="001571A6" w:rsidP="001571A6">
      <w:pPr>
        <w:wordWrap/>
        <w:adjustRightInd w:val="0"/>
        <w:spacing w:after="0" w:line="240" w:lineRule="auto"/>
        <w:jc w:val="center"/>
        <w:rPr>
          <w:rFonts w:ascii="Symbol" w:hAnsi="Symbol" w:cs="Symbol"/>
          <w:kern w:val="0"/>
          <w:szCs w:val="20"/>
          <w:lang w:val="ko-KR"/>
        </w:rPr>
      </w:pPr>
      <w:r w:rsidRPr="00010515">
        <w:rPr>
          <w:rFonts w:ascii="Symbol" w:hAnsi="Symbol" w:cs="Symbol"/>
          <w:kern w:val="0"/>
          <w:szCs w:val="20"/>
          <w:lang w:val="ko-KR"/>
        </w:rPr>
        <w:t></w:t>
      </w:r>
    </w:p>
    <w:p w14:paraId="7FA51C91" w14:textId="77777777" w:rsidR="000C6B2C" w:rsidRPr="00010515" w:rsidRDefault="001571A6" w:rsidP="001571A6">
      <w:pPr>
        <w:widowControl/>
        <w:wordWrap/>
        <w:autoSpaceDE/>
        <w:autoSpaceDN/>
        <w:jc w:val="center"/>
        <w:rPr>
          <w:szCs w:val="20"/>
        </w:rPr>
      </w:pPr>
      <w:r w:rsidRPr="00010515">
        <w:rPr>
          <w:rFonts w:hint="eastAsia"/>
          <w:szCs w:val="20"/>
        </w:rPr>
        <w:t>계획서</w:t>
      </w:r>
      <w:r w:rsidRPr="00010515">
        <w:rPr>
          <w:szCs w:val="20"/>
        </w:rPr>
        <w:t xml:space="preserve">, </w:t>
      </w:r>
      <w:r w:rsidRPr="00010515">
        <w:rPr>
          <w:rFonts w:hint="eastAsia"/>
          <w:szCs w:val="20"/>
        </w:rPr>
        <w:t>동의서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및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관련서류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송부</w:t>
      </w:r>
    </w:p>
    <w:p w14:paraId="7C45D0B2" w14:textId="77777777" w:rsidR="001571A6" w:rsidRPr="00010515" w:rsidRDefault="001571A6" w:rsidP="001571A6">
      <w:pPr>
        <w:wordWrap/>
        <w:adjustRightInd w:val="0"/>
        <w:spacing w:after="0" w:line="240" w:lineRule="auto"/>
        <w:jc w:val="center"/>
        <w:rPr>
          <w:rFonts w:ascii="Symbol" w:hAnsi="Symbol" w:cs="Symbol"/>
          <w:kern w:val="0"/>
          <w:szCs w:val="20"/>
          <w:lang w:val="ko-KR"/>
        </w:rPr>
      </w:pPr>
      <w:r w:rsidRPr="00010515">
        <w:rPr>
          <w:rFonts w:ascii="Symbol" w:hAnsi="Symbol" w:cs="Symbol"/>
          <w:kern w:val="0"/>
          <w:szCs w:val="20"/>
          <w:lang w:val="ko-KR"/>
        </w:rPr>
        <w:t></w:t>
      </w:r>
    </w:p>
    <w:p w14:paraId="1D643DC5" w14:textId="77777777" w:rsidR="000C6B2C" w:rsidRPr="00010515" w:rsidRDefault="000C6B2C" w:rsidP="001571A6">
      <w:pPr>
        <w:widowControl/>
        <w:wordWrap/>
        <w:autoSpaceDE/>
        <w:autoSpaceDN/>
        <w:jc w:val="center"/>
        <w:rPr>
          <w:szCs w:val="20"/>
        </w:rPr>
      </w:pPr>
      <w:r w:rsidRPr="00010515">
        <w:rPr>
          <w:szCs w:val="20"/>
        </w:rPr>
        <w:t>IRB</w:t>
      </w:r>
      <w:r w:rsidR="001571A6" w:rsidRPr="00010515">
        <w:rPr>
          <w:szCs w:val="20"/>
        </w:rPr>
        <w:t xml:space="preserve"> </w:t>
      </w:r>
      <w:r w:rsidR="001571A6" w:rsidRPr="00010515">
        <w:rPr>
          <w:rFonts w:hint="eastAsia"/>
          <w:szCs w:val="20"/>
        </w:rPr>
        <w:t>절차</w:t>
      </w:r>
      <w:r w:rsidR="001571A6" w:rsidRPr="00010515">
        <w:rPr>
          <w:szCs w:val="20"/>
        </w:rPr>
        <w:t xml:space="preserve"> 진행 (</w:t>
      </w:r>
      <w:proofErr w:type="spellStart"/>
      <w:r w:rsidR="001571A6" w:rsidRPr="00010515">
        <w:rPr>
          <w:rFonts w:hint="eastAsia"/>
          <w:szCs w:val="20"/>
        </w:rPr>
        <w:t>본센터</w:t>
      </w:r>
      <w:proofErr w:type="spellEnd"/>
      <w:r w:rsidR="001571A6" w:rsidRPr="00010515">
        <w:rPr>
          <w:szCs w:val="20"/>
        </w:rPr>
        <w:t xml:space="preserve"> CRA</w:t>
      </w:r>
      <w:r w:rsidR="001571A6" w:rsidRPr="00010515">
        <w:rPr>
          <w:rFonts w:hint="eastAsia"/>
          <w:szCs w:val="20"/>
        </w:rPr>
        <w:t>가</w:t>
      </w:r>
      <w:r w:rsidR="001571A6" w:rsidRPr="00010515">
        <w:rPr>
          <w:szCs w:val="20"/>
        </w:rPr>
        <w:t xml:space="preserve"> </w:t>
      </w:r>
      <w:r w:rsidR="007616A0" w:rsidRPr="00010515">
        <w:rPr>
          <w:szCs w:val="20"/>
        </w:rPr>
        <w:t>대관</w:t>
      </w:r>
      <w:r w:rsidR="001571A6" w:rsidRPr="00010515">
        <w:rPr>
          <w:rFonts w:hint="eastAsia"/>
          <w:szCs w:val="20"/>
        </w:rPr>
        <w:t>업무</w:t>
      </w:r>
      <w:r w:rsidR="001571A6" w:rsidRPr="00010515">
        <w:rPr>
          <w:szCs w:val="20"/>
        </w:rPr>
        <w:t xml:space="preserve"> 지원) </w:t>
      </w:r>
    </w:p>
    <w:p w14:paraId="29A260D8" w14:textId="77777777" w:rsidR="001571A6" w:rsidRPr="00010515" w:rsidRDefault="001571A6" w:rsidP="001571A6">
      <w:pPr>
        <w:wordWrap/>
        <w:adjustRightInd w:val="0"/>
        <w:spacing w:after="0" w:line="240" w:lineRule="auto"/>
        <w:jc w:val="center"/>
        <w:rPr>
          <w:rFonts w:ascii="Symbol" w:hAnsi="Symbol" w:cs="Symbol"/>
          <w:kern w:val="0"/>
          <w:szCs w:val="20"/>
          <w:lang w:val="ko-KR"/>
        </w:rPr>
      </w:pPr>
      <w:r w:rsidRPr="00010515">
        <w:rPr>
          <w:rFonts w:ascii="Symbol" w:hAnsi="Symbol" w:cs="Symbol"/>
          <w:kern w:val="0"/>
          <w:szCs w:val="20"/>
          <w:lang w:val="ko-KR"/>
        </w:rPr>
        <w:t></w:t>
      </w:r>
    </w:p>
    <w:p w14:paraId="556A13BC" w14:textId="77777777" w:rsidR="000C6B2C" w:rsidRPr="00010515" w:rsidRDefault="001571A6" w:rsidP="001571A6">
      <w:pPr>
        <w:widowControl/>
        <w:wordWrap/>
        <w:autoSpaceDE/>
        <w:autoSpaceDN/>
        <w:jc w:val="center"/>
        <w:rPr>
          <w:szCs w:val="20"/>
        </w:rPr>
      </w:pPr>
      <w:r w:rsidRPr="00010515">
        <w:rPr>
          <w:rFonts w:hint="eastAsia"/>
          <w:szCs w:val="20"/>
        </w:rPr>
        <w:t>개시모임</w:t>
      </w:r>
      <w:r w:rsidR="007616A0" w:rsidRPr="00010515">
        <w:rPr>
          <w:szCs w:val="20"/>
        </w:rPr>
        <w:t xml:space="preserve">, </w:t>
      </w:r>
      <w:proofErr w:type="spellStart"/>
      <w:r w:rsidRPr="00010515">
        <w:rPr>
          <w:rFonts w:hint="eastAsia"/>
          <w:szCs w:val="20"/>
        </w:rPr>
        <w:t>검체처리</w:t>
      </w:r>
      <w:proofErr w:type="spellEnd"/>
      <w:r w:rsidRPr="00010515">
        <w:rPr>
          <w:szCs w:val="20"/>
        </w:rPr>
        <w:t xml:space="preserve">/eCRF </w:t>
      </w:r>
      <w:r w:rsidR="000C6B2C" w:rsidRPr="00010515">
        <w:rPr>
          <w:rFonts w:hint="eastAsia"/>
          <w:szCs w:val="20"/>
        </w:rPr>
        <w:t>교육</w:t>
      </w:r>
      <w:r w:rsidR="007616A0" w:rsidRPr="00010515">
        <w:rPr>
          <w:szCs w:val="20"/>
        </w:rPr>
        <w:t xml:space="preserve"> </w:t>
      </w:r>
      <w:r w:rsidR="007616A0" w:rsidRPr="00010515">
        <w:rPr>
          <w:rFonts w:hint="eastAsia"/>
          <w:szCs w:val="20"/>
        </w:rPr>
        <w:t>및</w:t>
      </w:r>
      <w:r w:rsidR="007616A0" w:rsidRPr="00010515">
        <w:rPr>
          <w:szCs w:val="20"/>
        </w:rPr>
        <w:t xml:space="preserve"> </w:t>
      </w:r>
      <w:r w:rsidR="007616A0" w:rsidRPr="00010515">
        <w:rPr>
          <w:rFonts w:hint="eastAsia"/>
          <w:szCs w:val="20"/>
        </w:rPr>
        <w:t>물품</w:t>
      </w:r>
      <w:r w:rsidR="0018665C" w:rsidRPr="00010515">
        <w:rPr>
          <w:szCs w:val="20"/>
        </w:rPr>
        <w:t xml:space="preserve"> </w:t>
      </w:r>
      <w:r w:rsidR="007616A0" w:rsidRPr="00010515">
        <w:rPr>
          <w:rFonts w:hint="eastAsia"/>
          <w:szCs w:val="20"/>
        </w:rPr>
        <w:t>전달</w:t>
      </w:r>
    </w:p>
    <w:p w14:paraId="61840842" w14:textId="77777777" w:rsidR="00080C2C" w:rsidRPr="00010515" w:rsidRDefault="00080C2C" w:rsidP="00080C2C">
      <w:pPr>
        <w:wordWrap/>
        <w:adjustRightInd w:val="0"/>
        <w:spacing w:after="0" w:line="240" w:lineRule="auto"/>
        <w:jc w:val="center"/>
        <w:rPr>
          <w:rFonts w:ascii="Symbol" w:hAnsi="Symbol" w:cs="Symbol"/>
          <w:kern w:val="0"/>
          <w:szCs w:val="20"/>
          <w:lang w:val="ko-KR"/>
        </w:rPr>
      </w:pPr>
      <w:r w:rsidRPr="00010515">
        <w:rPr>
          <w:rFonts w:ascii="Symbol" w:hAnsi="Symbol" w:cs="Symbol"/>
          <w:kern w:val="0"/>
          <w:szCs w:val="20"/>
          <w:lang w:val="ko-KR"/>
        </w:rPr>
        <w:t></w:t>
      </w:r>
    </w:p>
    <w:p w14:paraId="213DBA93" w14:textId="77777777" w:rsidR="00080C2C" w:rsidRPr="00010515" w:rsidRDefault="00080C2C" w:rsidP="00080C2C">
      <w:pPr>
        <w:widowControl/>
        <w:wordWrap/>
        <w:autoSpaceDE/>
        <w:autoSpaceDN/>
        <w:jc w:val="center"/>
        <w:rPr>
          <w:szCs w:val="20"/>
        </w:rPr>
      </w:pPr>
      <w:r w:rsidRPr="00010515">
        <w:rPr>
          <w:rFonts w:hint="eastAsia"/>
          <w:szCs w:val="20"/>
        </w:rPr>
        <w:t>환자</w:t>
      </w:r>
      <w:r w:rsidR="0018665C"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등록</w:t>
      </w:r>
      <w:r w:rsidR="0018665C" w:rsidRPr="00010515">
        <w:rPr>
          <w:szCs w:val="20"/>
        </w:rPr>
        <w:t xml:space="preserve"> </w:t>
      </w:r>
      <w:r w:rsidRPr="00010515">
        <w:rPr>
          <w:szCs w:val="20"/>
        </w:rPr>
        <w:t>(동의</w:t>
      </w:r>
      <w:r w:rsidR="0018665C"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취득</w:t>
      </w:r>
      <w:r w:rsidR="0018665C"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필요</w:t>
      </w:r>
      <w:r w:rsidRPr="00010515">
        <w:rPr>
          <w:szCs w:val="20"/>
        </w:rPr>
        <w:t>)</w:t>
      </w:r>
    </w:p>
    <w:p w14:paraId="582B50C6" w14:textId="77777777" w:rsidR="00080C2C" w:rsidRPr="00010515" w:rsidRDefault="00080C2C" w:rsidP="00080C2C">
      <w:pPr>
        <w:wordWrap/>
        <w:adjustRightInd w:val="0"/>
        <w:spacing w:after="0" w:line="240" w:lineRule="auto"/>
        <w:jc w:val="center"/>
        <w:rPr>
          <w:rFonts w:ascii="Symbol" w:hAnsi="Symbol" w:cs="Symbol"/>
          <w:kern w:val="0"/>
          <w:szCs w:val="20"/>
          <w:lang w:val="ko-KR"/>
        </w:rPr>
      </w:pPr>
      <w:r w:rsidRPr="00010515">
        <w:rPr>
          <w:rFonts w:ascii="Symbol" w:hAnsi="Symbol" w:cs="Symbol"/>
          <w:kern w:val="0"/>
          <w:szCs w:val="20"/>
          <w:lang w:val="ko-KR"/>
        </w:rPr>
        <w:t></w:t>
      </w:r>
    </w:p>
    <w:p w14:paraId="33A3421F" w14:textId="2D6FDDFB" w:rsidR="006D2EFC" w:rsidRPr="003D2E8D" w:rsidRDefault="00080C2C" w:rsidP="00DC5956">
      <w:pPr>
        <w:widowControl/>
        <w:wordWrap/>
        <w:autoSpaceDE/>
        <w:autoSpaceDN/>
        <w:jc w:val="center"/>
        <w:rPr>
          <w:szCs w:val="20"/>
        </w:rPr>
      </w:pPr>
      <w:r w:rsidRPr="00010515">
        <w:rPr>
          <w:rFonts w:hint="eastAsia"/>
          <w:szCs w:val="20"/>
        </w:rPr>
        <w:t>채혈</w:t>
      </w:r>
      <w:r w:rsidRPr="00010515">
        <w:rPr>
          <w:szCs w:val="20"/>
        </w:rPr>
        <w:t xml:space="preserve"> 후 4</w:t>
      </w:r>
      <w:r w:rsidRPr="00010515">
        <w:rPr>
          <w:rFonts w:hint="eastAsia"/>
          <w:szCs w:val="20"/>
        </w:rPr>
        <w:t>주이내</w:t>
      </w:r>
      <w:r w:rsidRPr="00010515">
        <w:rPr>
          <w:szCs w:val="20"/>
        </w:rPr>
        <w:t xml:space="preserve"> TDM </w:t>
      </w:r>
      <w:r w:rsidRPr="00010515">
        <w:rPr>
          <w:rFonts w:hint="eastAsia"/>
          <w:szCs w:val="20"/>
        </w:rPr>
        <w:t>결과</w:t>
      </w:r>
      <w:r w:rsidRPr="00010515">
        <w:rPr>
          <w:szCs w:val="20"/>
        </w:rPr>
        <w:t xml:space="preserve"> 회신(결과는 eCRF</w:t>
      </w:r>
      <w:r w:rsidRPr="00010515">
        <w:rPr>
          <w:rFonts w:hint="eastAsia"/>
          <w:szCs w:val="20"/>
        </w:rPr>
        <w:t>상에서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열람</w:t>
      </w:r>
      <w:r w:rsidR="008941BA"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가능</w:t>
      </w:r>
      <w:r w:rsidRPr="00010515">
        <w:rPr>
          <w:szCs w:val="20"/>
        </w:rPr>
        <w:t>)</w:t>
      </w:r>
    </w:p>
    <w:p w14:paraId="0887A5F8" w14:textId="77777777" w:rsidR="002F151E" w:rsidRDefault="002F151E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</w:p>
    <w:p w14:paraId="44B395F6" w14:textId="77777777" w:rsidR="007A3E4B" w:rsidRDefault="007A3E4B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</w:p>
    <w:p w14:paraId="13F80378" w14:textId="510C1592" w:rsidR="008B2C93" w:rsidRDefault="008B2C93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</w:p>
    <w:p w14:paraId="57A44FE3" w14:textId="77777777" w:rsidR="008A3318" w:rsidRDefault="008A3318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</w:p>
    <w:p w14:paraId="4DB8A08C" w14:textId="01BBB9F6" w:rsidR="008B2C93" w:rsidRDefault="008B2C93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</w:p>
    <w:p w14:paraId="19D9B450" w14:textId="77777777" w:rsidR="008B2C93" w:rsidRDefault="008B2C93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</w:p>
    <w:p w14:paraId="532BE0CC" w14:textId="77777777" w:rsidR="00352EA8" w:rsidRDefault="00352EA8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  <w:sectPr w:rsidR="00352EA8" w:rsidSect="006D440A">
          <w:pgSz w:w="11906" w:h="16838" w:code="9"/>
          <w:pgMar w:top="1701" w:right="1440" w:bottom="1440" w:left="1440" w:header="851" w:footer="0" w:gutter="0"/>
          <w:cols w:space="425"/>
          <w:docGrid w:linePitch="360"/>
        </w:sectPr>
      </w:pPr>
    </w:p>
    <w:p w14:paraId="4F99D6A1" w14:textId="0C4BCE09" w:rsidR="00416E3C" w:rsidRDefault="00416E3C" w:rsidP="00010515">
      <w:pPr>
        <w:widowControl/>
        <w:wordWrap/>
        <w:autoSpaceDE/>
        <w:autoSpaceDN/>
        <w:spacing w:before="240"/>
        <w:rPr>
          <w:b/>
          <w:sz w:val="28"/>
          <w:szCs w:val="28"/>
        </w:rPr>
      </w:pPr>
      <w:r w:rsidRPr="003A17DA">
        <w:rPr>
          <w:rFonts w:hint="eastAsia"/>
          <w:b/>
          <w:sz w:val="28"/>
          <w:szCs w:val="28"/>
        </w:rPr>
        <w:lastRenderedPageBreak/>
        <w:t xml:space="preserve">붙임 </w:t>
      </w:r>
      <w:r w:rsidR="00A02066">
        <w:rPr>
          <w:b/>
          <w:sz w:val="28"/>
          <w:szCs w:val="28"/>
        </w:rPr>
        <w:t>1</w:t>
      </w:r>
      <w:r w:rsidR="008941BA">
        <w:rPr>
          <w:b/>
          <w:sz w:val="28"/>
          <w:szCs w:val="28"/>
        </w:rPr>
        <w:t>.</w:t>
      </w:r>
    </w:p>
    <w:p w14:paraId="5BCBBD59" w14:textId="0ACF67DA" w:rsidR="008941BA" w:rsidRPr="00010515" w:rsidRDefault="008941BA" w:rsidP="0057260A">
      <w:pPr>
        <w:rPr>
          <w:b/>
          <w:szCs w:val="20"/>
        </w:rPr>
      </w:pPr>
      <w:r w:rsidRPr="00010515">
        <w:rPr>
          <w:rFonts w:hint="eastAsia"/>
          <w:szCs w:val="20"/>
        </w:rPr>
        <w:t>연구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참여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의향이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있는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경우</w:t>
      </w:r>
      <w:r w:rsidRPr="00010515">
        <w:rPr>
          <w:szCs w:val="20"/>
        </w:rPr>
        <w:t xml:space="preserve">, </w:t>
      </w:r>
      <w:r w:rsidRPr="00010515">
        <w:rPr>
          <w:rFonts w:hint="eastAsia"/>
          <w:szCs w:val="20"/>
        </w:rPr>
        <w:t>아래의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정보를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기재하여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담당</w:t>
      </w:r>
      <w:r w:rsidRPr="00010515">
        <w:rPr>
          <w:szCs w:val="20"/>
        </w:rPr>
        <w:t xml:space="preserve"> CRA</w:t>
      </w:r>
      <w:r>
        <w:rPr>
          <w:rFonts w:hint="eastAsia"/>
          <w:b/>
          <w:szCs w:val="20"/>
        </w:rPr>
        <w:t>(</w:t>
      </w:r>
      <w:r w:rsidR="00137561">
        <w:rPr>
          <w:rFonts w:hint="eastAsia"/>
          <w:b/>
          <w:szCs w:val="20"/>
        </w:rPr>
        <w:t>김지혜</w:t>
      </w:r>
      <w:r>
        <w:rPr>
          <w:rFonts w:hint="eastAsia"/>
          <w:b/>
          <w:szCs w:val="20"/>
        </w:rPr>
        <w:t>:</w:t>
      </w:r>
      <w:r>
        <w:rPr>
          <w:b/>
          <w:szCs w:val="20"/>
        </w:rPr>
        <w:t xml:space="preserve"> 051-</w:t>
      </w:r>
      <w:r w:rsidR="00137561">
        <w:rPr>
          <w:b/>
          <w:szCs w:val="20"/>
        </w:rPr>
        <w:t>89</w:t>
      </w:r>
      <w:r>
        <w:rPr>
          <w:b/>
          <w:szCs w:val="20"/>
        </w:rPr>
        <w:t>0-</w:t>
      </w:r>
      <w:r w:rsidR="00137561">
        <w:rPr>
          <w:b/>
          <w:szCs w:val="20"/>
        </w:rPr>
        <w:t>5</w:t>
      </w:r>
      <w:r>
        <w:rPr>
          <w:b/>
          <w:szCs w:val="20"/>
        </w:rPr>
        <w:t>9</w:t>
      </w:r>
      <w:r w:rsidR="00137561">
        <w:rPr>
          <w:b/>
          <w:szCs w:val="20"/>
        </w:rPr>
        <w:t>0</w:t>
      </w:r>
      <w:r>
        <w:rPr>
          <w:b/>
          <w:szCs w:val="20"/>
        </w:rPr>
        <w:t xml:space="preserve">1, </w:t>
      </w:r>
      <w:r w:rsidR="00137561" w:rsidRPr="00137561">
        <w:rPr>
          <w:b/>
        </w:rPr>
        <w:t>kimjihye.pgrc@gmail.com</w:t>
      </w:r>
      <w:r>
        <w:rPr>
          <w:b/>
          <w:szCs w:val="20"/>
        </w:rPr>
        <w:t>)</w:t>
      </w:r>
      <w:r w:rsidR="002F151E">
        <w:rPr>
          <w:b/>
          <w:szCs w:val="20"/>
        </w:rPr>
        <w:t xml:space="preserve"> </w:t>
      </w:r>
      <w:r w:rsidR="002F151E">
        <w:rPr>
          <w:rFonts w:hint="eastAsia"/>
          <w:b/>
          <w:szCs w:val="20"/>
        </w:rPr>
        <w:t xml:space="preserve">또는 </w:t>
      </w:r>
      <w:r w:rsidR="002F151E" w:rsidRPr="00DC5956">
        <w:rPr>
          <w:szCs w:val="20"/>
        </w:rPr>
        <w:t>CRM</w:t>
      </w:r>
      <w:r w:rsidR="002F151E">
        <w:rPr>
          <w:rFonts w:hint="eastAsia"/>
          <w:b/>
          <w:szCs w:val="20"/>
        </w:rPr>
        <w:t>(백인혜:</w:t>
      </w:r>
      <w:r w:rsidR="002F151E">
        <w:rPr>
          <w:b/>
          <w:szCs w:val="20"/>
        </w:rPr>
        <w:t xml:space="preserve"> 051-890-</w:t>
      </w:r>
      <w:r w:rsidR="00137561">
        <w:rPr>
          <w:b/>
          <w:szCs w:val="20"/>
        </w:rPr>
        <w:t>590</w:t>
      </w:r>
      <w:r w:rsidR="002F151E">
        <w:rPr>
          <w:b/>
          <w:szCs w:val="20"/>
        </w:rPr>
        <w:t>1, ihbaek@inje.ac.kr)</w:t>
      </w:r>
      <w:r w:rsidRPr="00010515">
        <w:rPr>
          <w:rFonts w:hint="eastAsia"/>
          <w:szCs w:val="20"/>
        </w:rPr>
        <w:t>에게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연락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주시기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바랍니다</w:t>
      </w:r>
      <w:r w:rsidRPr="00010515">
        <w:rPr>
          <w:szCs w:val="20"/>
        </w:rPr>
        <w:t>.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2136"/>
        <w:gridCol w:w="6939"/>
      </w:tblGrid>
      <w:tr w:rsidR="00142404" w14:paraId="035E72D5" w14:textId="77777777" w:rsidTr="00010515">
        <w:trPr>
          <w:trHeight w:val="582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322BD786" w14:textId="03135E36" w:rsidR="00142404" w:rsidRPr="00010515" w:rsidRDefault="00142404" w:rsidP="007616A0">
            <w:pPr>
              <w:jc w:val="center"/>
              <w:rPr>
                <w:b/>
                <w:szCs w:val="20"/>
              </w:rPr>
            </w:pPr>
            <w:r w:rsidRPr="00010515">
              <w:rPr>
                <w:rFonts w:hint="eastAsia"/>
                <w:b/>
                <w:szCs w:val="20"/>
              </w:rPr>
              <w:t>기관</w:t>
            </w:r>
            <w:r w:rsidR="00407F72">
              <w:rPr>
                <w:rFonts w:hint="eastAsia"/>
                <w:b/>
                <w:szCs w:val="20"/>
              </w:rPr>
              <w:t xml:space="preserve"> </w:t>
            </w:r>
            <w:r w:rsidRPr="00010515">
              <w:rPr>
                <w:rFonts w:hint="eastAsia"/>
                <w:b/>
                <w:szCs w:val="20"/>
              </w:rPr>
              <w:t>명</w:t>
            </w:r>
          </w:p>
        </w:tc>
        <w:tc>
          <w:tcPr>
            <w:tcW w:w="6939" w:type="dxa"/>
          </w:tcPr>
          <w:p w14:paraId="56F80180" w14:textId="77777777" w:rsidR="00142404" w:rsidRPr="00010515" w:rsidRDefault="00142404" w:rsidP="0057260A">
            <w:pPr>
              <w:rPr>
                <w:b/>
                <w:szCs w:val="20"/>
              </w:rPr>
            </w:pPr>
          </w:p>
        </w:tc>
      </w:tr>
      <w:tr w:rsidR="00142404" w14:paraId="128E92CD" w14:textId="77777777" w:rsidTr="00010515">
        <w:trPr>
          <w:trHeight w:val="582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5967F4FF" w14:textId="233E88B4" w:rsidR="00142404" w:rsidRPr="00010515" w:rsidRDefault="001571A6" w:rsidP="007616A0">
            <w:pPr>
              <w:jc w:val="center"/>
              <w:rPr>
                <w:b/>
                <w:szCs w:val="20"/>
              </w:rPr>
            </w:pPr>
            <w:r w:rsidRPr="00010515">
              <w:rPr>
                <w:rFonts w:hint="eastAsia"/>
                <w:b/>
                <w:szCs w:val="20"/>
              </w:rPr>
              <w:t>연구자</w:t>
            </w:r>
            <w:r w:rsidR="00407F72">
              <w:rPr>
                <w:rFonts w:hint="eastAsia"/>
                <w:b/>
                <w:szCs w:val="20"/>
              </w:rPr>
              <w:t xml:space="preserve"> </w:t>
            </w:r>
            <w:r w:rsidRPr="00010515">
              <w:rPr>
                <w:rFonts w:hint="eastAsia"/>
                <w:b/>
                <w:szCs w:val="20"/>
              </w:rPr>
              <w:t>명</w:t>
            </w:r>
          </w:p>
        </w:tc>
        <w:tc>
          <w:tcPr>
            <w:tcW w:w="6939" w:type="dxa"/>
          </w:tcPr>
          <w:p w14:paraId="042ECD81" w14:textId="77777777" w:rsidR="00142404" w:rsidRPr="00010515" w:rsidRDefault="00142404" w:rsidP="0057260A">
            <w:pPr>
              <w:rPr>
                <w:b/>
                <w:szCs w:val="20"/>
              </w:rPr>
            </w:pPr>
          </w:p>
        </w:tc>
      </w:tr>
      <w:tr w:rsidR="00142404" w14:paraId="237A03B5" w14:textId="77777777" w:rsidTr="00010515">
        <w:trPr>
          <w:trHeight w:val="582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02A27A26" w14:textId="02F882BE" w:rsidR="00142404" w:rsidRPr="00010515" w:rsidRDefault="00DB3246" w:rsidP="007616A0">
            <w:pPr>
              <w:jc w:val="center"/>
              <w:rPr>
                <w:b/>
                <w:szCs w:val="20"/>
              </w:rPr>
            </w:pPr>
            <w:r w:rsidRPr="00010515">
              <w:rPr>
                <w:rFonts w:hint="eastAsia"/>
                <w:b/>
                <w:szCs w:val="20"/>
              </w:rPr>
              <w:t>연구자</w:t>
            </w:r>
            <w:r w:rsidRPr="00010515">
              <w:rPr>
                <w:b/>
                <w:szCs w:val="20"/>
              </w:rPr>
              <w:t xml:space="preserve"> </w:t>
            </w:r>
            <w:r w:rsidR="001571A6" w:rsidRPr="00010515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6939" w:type="dxa"/>
          </w:tcPr>
          <w:p w14:paraId="2E34B5B5" w14:textId="77777777" w:rsidR="00142404" w:rsidRPr="00010515" w:rsidRDefault="00DB3246" w:rsidP="0057260A">
            <w:pPr>
              <w:rPr>
                <w:szCs w:val="20"/>
              </w:rPr>
            </w:pPr>
            <w:r w:rsidRPr="00010515">
              <w:rPr>
                <w:szCs w:val="20"/>
              </w:rPr>
              <w:t xml:space="preserve">Tel.: </w:t>
            </w:r>
          </w:p>
          <w:p w14:paraId="372BB98C" w14:textId="77777777" w:rsidR="00DB3246" w:rsidRPr="00010515" w:rsidRDefault="00DB3246" w:rsidP="0057260A">
            <w:pPr>
              <w:rPr>
                <w:szCs w:val="20"/>
              </w:rPr>
            </w:pPr>
            <w:r w:rsidRPr="00010515">
              <w:rPr>
                <w:szCs w:val="20"/>
              </w:rPr>
              <w:t xml:space="preserve">e-mail: </w:t>
            </w:r>
          </w:p>
        </w:tc>
      </w:tr>
      <w:tr w:rsidR="007616A0" w14:paraId="39D333E0" w14:textId="77777777" w:rsidTr="00010515">
        <w:trPr>
          <w:trHeight w:val="582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1AECF40C" w14:textId="5D4E4D46" w:rsidR="007616A0" w:rsidRPr="00010515" w:rsidRDefault="007616A0" w:rsidP="007616A0">
            <w:pPr>
              <w:jc w:val="center"/>
              <w:rPr>
                <w:b/>
                <w:szCs w:val="20"/>
              </w:rPr>
            </w:pPr>
            <w:r w:rsidRPr="00010515">
              <w:rPr>
                <w:b/>
                <w:szCs w:val="20"/>
              </w:rPr>
              <w:t xml:space="preserve">CRC </w:t>
            </w:r>
            <w:r w:rsidRPr="00010515">
              <w:rPr>
                <w:rFonts w:hint="eastAsia"/>
                <w:b/>
                <w:szCs w:val="20"/>
              </w:rPr>
              <w:t>명</w:t>
            </w:r>
            <w:r w:rsidRPr="00010515">
              <w:rPr>
                <w:b/>
                <w:szCs w:val="20"/>
              </w:rPr>
              <w:t>*</w:t>
            </w:r>
          </w:p>
        </w:tc>
        <w:tc>
          <w:tcPr>
            <w:tcW w:w="6939" w:type="dxa"/>
          </w:tcPr>
          <w:p w14:paraId="0F5B3A2B" w14:textId="77777777" w:rsidR="007616A0" w:rsidRPr="00010515" w:rsidRDefault="007616A0" w:rsidP="0057260A">
            <w:pPr>
              <w:rPr>
                <w:szCs w:val="20"/>
              </w:rPr>
            </w:pPr>
          </w:p>
        </w:tc>
      </w:tr>
      <w:tr w:rsidR="007616A0" w14:paraId="7B90EBFB" w14:textId="77777777" w:rsidTr="00010515">
        <w:trPr>
          <w:trHeight w:val="582"/>
        </w:trPr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7679F150" w14:textId="21B71133" w:rsidR="007616A0" w:rsidRPr="00010515" w:rsidRDefault="007616A0" w:rsidP="007616A0">
            <w:pPr>
              <w:jc w:val="center"/>
              <w:rPr>
                <w:b/>
                <w:szCs w:val="20"/>
              </w:rPr>
            </w:pPr>
            <w:r w:rsidRPr="00010515">
              <w:rPr>
                <w:b/>
                <w:szCs w:val="20"/>
              </w:rPr>
              <w:t xml:space="preserve">CRC </w:t>
            </w:r>
            <w:r w:rsidRPr="00010515">
              <w:rPr>
                <w:rFonts w:hint="eastAsia"/>
                <w:b/>
                <w:szCs w:val="20"/>
              </w:rPr>
              <w:t>연락처</w:t>
            </w:r>
            <w:r w:rsidR="00010515" w:rsidRPr="00010515">
              <w:rPr>
                <w:b/>
                <w:szCs w:val="20"/>
              </w:rPr>
              <w:t>*</w:t>
            </w:r>
          </w:p>
        </w:tc>
        <w:tc>
          <w:tcPr>
            <w:tcW w:w="6939" w:type="dxa"/>
          </w:tcPr>
          <w:p w14:paraId="3F2B7B34" w14:textId="77777777" w:rsidR="00DB3246" w:rsidRPr="00010515" w:rsidRDefault="00DB3246" w:rsidP="00DB3246">
            <w:pPr>
              <w:rPr>
                <w:szCs w:val="20"/>
              </w:rPr>
            </w:pPr>
            <w:r w:rsidRPr="00010515">
              <w:rPr>
                <w:szCs w:val="20"/>
              </w:rPr>
              <w:t xml:space="preserve">Tel.: </w:t>
            </w:r>
          </w:p>
          <w:p w14:paraId="02225E86" w14:textId="77777777" w:rsidR="007616A0" w:rsidRPr="00010515" w:rsidRDefault="00DB3246" w:rsidP="00DB3246">
            <w:pPr>
              <w:rPr>
                <w:szCs w:val="20"/>
              </w:rPr>
            </w:pPr>
            <w:r w:rsidRPr="00010515">
              <w:rPr>
                <w:szCs w:val="20"/>
              </w:rPr>
              <w:t>e-mail:</w:t>
            </w:r>
          </w:p>
        </w:tc>
      </w:tr>
    </w:tbl>
    <w:p w14:paraId="68B18316" w14:textId="61F6FFB0" w:rsidR="00DB3246" w:rsidRPr="007616A0" w:rsidRDefault="007616A0" w:rsidP="00010515">
      <w:pPr>
        <w:ind w:right="200" w:firstLineChars="100" w:firstLine="200"/>
        <w:jc w:val="left"/>
        <w:rPr>
          <w:sz w:val="22"/>
          <w:szCs w:val="28"/>
        </w:rPr>
      </w:pPr>
      <w:r w:rsidRPr="00010515">
        <w:rPr>
          <w:szCs w:val="20"/>
        </w:rPr>
        <w:t>*</w:t>
      </w:r>
      <w:r w:rsidR="008941BA">
        <w:rPr>
          <w:szCs w:val="20"/>
        </w:rPr>
        <w:t xml:space="preserve">CRC </w:t>
      </w:r>
      <w:r w:rsidR="008941BA">
        <w:rPr>
          <w:rFonts w:hint="eastAsia"/>
          <w:szCs w:val="20"/>
        </w:rPr>
        <w:t xml:space="preserve">인력 </w:t>
      </w:r>
      <w:r w:rsidRPr="00010515">
        <w:rPr>
          <w:rFonts w:hint="eastAsia"/>
          <w:szCs w:val="20"/>
        </w:rPr>
        <w:t>있는</w:t>
      </w:r>
      <w:r w:rsidRPr="00010515">
        <w:rPr>
          <w:szCs w:val="20"/>
        </w:rPr>
        <w:t xml:space="preserve"> </w:t>
      </w:r>
      <w:r w:rsidRPr="00010515">
        <w:rPr>
          <w:rFonts w:hint="eastAsia"/>
          <w:szCs w:val="20"/>
        </w:rPr>
        <w:t>경우</w:t>
      </w:r>
      <w:r w:rsidR="008941BA">
        <w:rPr>
          <w:rFonts w:hint="eastAsia"/>
          <w:szCs w:val="20"/>
        </w:rPr>
        <w:t xml:space="preserve"> 기재</w:t>
      </w:r>
    </w:p>
    <w:sectPr w:rsidR="00DB3246" w:rsidRPr="007616A0" w:rsidSect="006D440A">
      <w:pgSz w:w="11906" w:h="16838" w:code="9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7466" w14:textId="77777777" w:rsidR="003E37FC" w:rsidRDefault="003E37FC" w:rsidP="007C019A">
      <w:pPr>
        <w:spacing w:after="0" w:line="240" w:lineRule="auto"/>
      </w:pPr>
      <w:r>
        <w:separator/>
      </w:r>
    </w:p>
  </w:endnote>
  <w:endnote w:type="continuationSeparator" w:id="0">
    <w:p w14:paraId="4CC5A399" w14:textId="77777777" w:rsidR="003E37FC" w:rsidRDefault="003E37FC" w:rsidP="007C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9770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5CA69B" w14:textId="4D947130" w:rsidR="00EF70AE" w:rsidRDefault="00EF70AE">
            <w:pPr>
              <w:pStyle w:val="ad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F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F0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7B55A1" w14:textId="77777777" w:rsidR="00EF70AE" w:rsidRDefault="00EF70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5F01" w14:textId="77777777" w:rsidR="003E37FC" w:rsidRDefault="003E37FC" w:rsidP="007C019A">
      <w:pPr>
        <w:spacing w:after="0" w:line="240" w:lineRule="auto"/>
      </w:pPr>
      <w:r>
        <w:separator/>
      </w:r>
    </w:p>
  </w:footnote>
  <w:footnote w:type="continuationSeparator" w:id="0">
    <w:p w14:paraId="571F771D" w14:textId="77777777" w:rsidR="003E37FC" w:rsidRDefault="003E37FC" w:rsidP="007C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550"/>
    <w:multiLevelType w:val="hybridMultilevel"/>
    <w:tmpl w:val="DE7CE9D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4C451C"/>
    <w:multiLevelType w:val="hybridMultilevel"/>
    <w:tmpl w:val="EBBC12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3D3C9B"/>
    <w:multiLevelType w:val="hybridMultilevel"/>
    <w:tmpl w:val="99B8D2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8A40EF9"/>
    <w:multiLevelType w:val="hybridMultilevel"/>
    <w:tmpl w:val="6D467354"/>
    <w:lvl w:ilvl="0" w:tplc="03FC5C32">
      <w:start w:val="2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C038E"/>
    <w:multiLevelType w:val="hybridMultilevel"/>
    <w:tmpl w:val="D50E0B8C"/>
    <w:lvl w:ilvl="0" w:tplc="7742AA68">
      <w:start w:val="1"/>
      <w:numFmt w:val="decimal"/>
      <w:lvlText w:val="%1)"/>
      <w:lvlJc w:val="left"/>
      <w:pPr>
        <w:ind w:left="1160" w:hanging="360"/>
      </w:pPr>
      <w:rPr>
        <w:rFonts w:ascii="Arial" w:eastAsia="새굴림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25393185"/>
    <w:multiLevelType w:val="hybridMultilevel"/>
    <w:tmpl w:val="F96E8E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6716752"/>
    <w:multiLevelType w:val="hybridMultilevel"/>
    <w:tmpl w:val="F1F269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C1B53F3"/>
    <w:multiLevelType w:val="hybridMultilevel"/>
    <w:tmpl w:val="19ECD2CE"/>
    <w:lvl w:ilvl="0" w:tplc="BEB225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CD235F3"/>
    <w:multiLevelType w:val="hybridMultilevel"/>
    <w:tmpl w:val="CEC26C4C"/>
    <w:lvl w:ilvl="0" w:tplc="8926FD00">
      <w:start w:val="1"/>
      <w:numFmt w:val="bullet"/>
      <w:lvlText w:val="•"/>
      <w:lvlJc w:val="left"/>
      <w:pPr>
        <w:ind w:left="1393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345F6ACF"/>
    <w:multiLevelType w:val="hybridMultilevel"/>
    <w:tmpl w:val="A2C04F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C2633BC"/>
    <w:multiLevelType w:val="hybridMultilevel"/>
    <w:tmpl w:val="F69EAC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FA01FEF"/>
    <w:multiLevelType w:val="hybridMultilevel"/>
    <w:tmpl w:val="4E78C562"/>
    <w:lvl w:ilvl="0" w:tplc="00C276E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6" w:hanging="400"/>
      </w:pPr>
    </w:lvl>
    <w:lvl w:ilvl="2" w:tplc="0409001B" w:tentative="1">
      <w:start w:val="1"/>
      <w:numFmt w:val="lowerRoman"/>
      <w:lvlText w:val="%3."/>
      <w:lvlJc w:val="right"/>
      <w:pPr>
        <w:ind w:left="1266" w:hanging="400"/>
      </w:pPr>
    </w:lvl>
    <w:lvl w:ilvl="3" w:tplc="0409000F" w:tentative="1">
      <w:start w:val="1"/>
      <w:numFmt w:val="decimal"/>
      <w:lvlText w:val="%4."/>
      <w:lvlJc w:val="left"/>
      <w:pPr>
        <w:ind w:left="1666" w:hanging="400"/>
      </w:pPr>
    </w:lvl>
    <w:lvl w:ilvl="4" w:tplc="04090019" w:tentative="1">
      <w:start w:val="1"/>
      <w:numFmt w:val="upperLetter"/>
      <w:lvlText w:val="%5."/>
      <w:lvlJc w:val="left"/>
      <w:pPr>
        <w:ind w:left="2066" w:hanging="400"/>
      </w:pPr>
    </w:lvl>
    <w:lvl w:ilvl="5" w:tplc="0409001B" w:tentative="1">
      <w:start w:val="1"/>
      <w:numFmt w:val="lowerRoman"/>
      <w:lvlText w:val="%6."/>
      <w:lvlJc w:val="right"/>
      <w:pPr>
        <w:ind w:left="2466" w:hanging="400"/>
      </w:pPr>
    </w:lvl>
    <w:lvl w:ilvl="6" w:tplc="0409000F" w:tentative="1">
      <w:start w:val="1"/>
      <w:numFmt w:val="decimal"/>
      <w:lvlText w:val="%7."/>
      <w:lvlJc w:val="left"/>
      <w:pPr>
        <w:ind w:left="2866" w:hanging="400"/>
      </w:pPr>
    </w:lvl>
    <w:lvl w:ilvl="7" w:tplc="04090019" w:tentative="1">
      <w:start w:val="1"/>
      <w:numFmt w:val="upperLetter"/>
      <w:lvlText w:val="%8."/>
      <w:lvlJc w:val="left"/>
      <w:pPr>
        <w:ind w:left="3266" w:hanging="400"/>
      </w:pPr>
    </w:lvl>
    <w:lvl w:ilvl="8" w:tplc="0409001B" w:tentative="1">
      <w:start w:val="1"/>
      <w:numFmt w:val="lowerRoman"/>
      <w:lvlText w:val="%9."/>
      <w:lvlJc w:val="right"/>
      <w:pPr>
        <w:ind w:left="3666" w:hanging="400"/>
      </w:pPr>
    </w:lvl>
  </w:abstractNum>
  <w:abstractNum w:abstractNumId="12" w15:restartNumberingAfterBreak="0">
    <w:nsid w:val="4BFA0151"/>
    <w:multiLevelType w:val="hybridMultilevel"/>
    <w:tmpl w:val="B468843A"/>
    <w:lvl w:ilvl="0" w:tplc="477CC2B4">
      <w:start w:val="1"/>
      <w:numFmt w:val="decimal"/>
      <w:lvlText w:val="%1)"/>
      <w:lvlJc w:val="left"/>
      <w:pPr>
        <w:ind w:left="760" w:hanging="360"/>
      </w:pPr>
      <w:rPr>
        <w:rFonts w:ascii="Arial" w:eastAsia="새굴림" w:hAnsi="Arial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F9D77B6"/>
    <w:multiLevelType w:val="hybridMultilevel"/>
    <w:tmpl w:val="C7349C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41F74A8"/>
    <w:multiLevelType w:val="hybridMultilevel"/>
    <w:tmpl w:val="1FA200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5CA7A4C"/>
    <w:multiLevelType w:val="hybridMultilevel"/>
    <w:tmpl w:val="20F020FC"/>
    <w:lvl w:ilvl="0" w:tplc="7D6E5A00">
      <w:start w:val="1"/>
      <w:numFmt w:val="bullet"/>
      <w:lvlText w:val="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6" w15:restartNumberingAfterBreak="0">
    <w:nsid w:val="5B9D6A40"/>
    <w:multiLevelType w:val="hybridMultilevel"/>
    <w:tmpl w:val="543AAA18"/>
    <w:lvl w:ilvl="0" w:tplc="39AE12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D04227C"/>
    <w:multiLevelType w:val="hybridMultilevel"/>
    <w:tmpl w:val="71A8C7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8926FD00">
      <w:start w:val="1"/>
      <w:numFmt w:val="bullet"/>
      <w:lvlText w:val="•"/>
      <w:lvlJc w:val="left"/>
      <w:pPr>
        <w:ind w:left="1600" w:hanging="400"/>
      </w:pPr>
      <w:rPr>
        <w:rFonts w:ascii="굴림" w:hAnsi="굴림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F8B2CE1"/>
    <w:multiLevelType w:val="hybridMultilevel"/>
    <w:tmpl w:val="1ED644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FF0AF1C">
      <w:start w:val="1"/>
      <w:numFmt w:val="bullet"/>
      <w:lvlText w:val=""/>
      <w:lvlJc w:val="left"/>
      <w:pPr>
        <w:ind w:left="1600" w:hanging="400"/>
      </w:pPr>
      <w:rPr>
        <w:rFonts w:ascii="Wingdings" w:hAnsi="Wingdings" w:hint="default"/>
      </w:rPr>
    </w:lvl>
    <w:lvl w:ilvl="3" w:tplc="190C5B90">
      <w:numFmt w:val="bullet"/>
      <w:lvlText w:val="­"/>
      <w:lvlJc w:val="left"/>
      <w:pPr>
        <w:ind w:left="1960" w:hanging="360"/>
      </w:pPr>
      <w:rPr>
        <w:rFonts w:ascii="맑은 고딕" w:eastAsia="맑은 고딕" w:hAnsi="맑은 고딕" w:cstheme="minorBidi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DF29FE"/>
    <w:multiLevelType w:val="hybridMultilevel"/>
    <w:tmpl w:val="12C80746"/>
    <w:lvl w:ilvl="0" w:tplc="F6F6E65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</w:lvl>
  </w:abstractNum>
  <w:abstractNum w:abstractNumId="20" w15:restartNumberingAfterBreak="0">
    <w:nsid w:val="723D501F"/>
    <w:multiLevelType w:val="hybridMultilevel"/>
    <w:tmpl w:val="C45A5E06"/>
    <w:lvl w:ilvl="0" w:tplc="C01EF8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8C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68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E5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E9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27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CC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4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439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82E2D"/>
    <w:multiLevelType w:val="hybridMultilevel"/>
    <w:tmpl w:val="09DCC0AE"/>
    <w:lvl w:ilvl="0" w:tplc="4C06D2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9"/>
  </w:num>
  <w:num w:numId="5">
    <w:abstractNumId w:val="18"/>
  </w:num>
  <w:num w:numId="6">
    <w:abstractNumId w:val="12"/>
  </w:num>
  <w:num w:numId="7">
    <w:abstractNumId w:val="16"/>
  </w:num>
  <w:num w:numId="8">
    <w:abstractNumId w:val="11"/>
  </w:num>
  <w:num w:numId="9">
    <w:abstractNumId w:val="4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3"/>
  </w:num>
  <w:num w:numId="15">
    <w:abstractNumId w:val="6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  <w:num w:numId="20">
    <w:abstractNumId w:val="17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00"/>
    <w:rsid w:val="00010515"/>
    <w:rsid w:val="00080C2C"/>
    <w:rsid w:val="00087FC7"/>
    <w:rsid w:val="000B4C30"/>
    <w:rsid w:val="000C6B2C"/>
    <w:rsid w:val="000D611E"/>
    <w:rsid w:val="00100902"/>
    <w:rsid w:val="00115F91"/>
    <w:rsid w:val="00123BDE"/>
    <w:rsid w:val="00136028"/>
    <w:rsid w:val="00137561"/>
    <w:rsid w:val="00142404"/>
    <w:rsid w:val="001571A6"/>
    <w:rsid w:val="0018665C"/>
    <w:rsid w:val="00210A8A"/>
    <w:rsid w:val="00251E8D"/>
    <w:rsid w:val="0027047F"/>
    <w:rsid w:val="00275E83"/>
    <w:rsid w:val="002C78B0"/>
    <w:rsid w:val="002E316A"/>
    <w:rsid w:val="002F151E"/>
    <w:rsid w:val="00317AB5"/>
    <w:rsid w:val="00352EA8"/>
    <w:rsid w:val="003A17DA"/>
    <w:rsid w:val="003A4004"/>
    <w:rsid w:val="003D2E8D"/>
    <w:rsid w:val="003E37FC"/>
    <w:rsid w:val="00402A31"/>
    <w:rsid w:val="00406C17"/>
    <w:rsid w:val="00407F72"/>
    <w:rsid w:val="00416E3C"/>
    <w:rsid w:val="00426F31"/>
    <w:rsid w:val="004276E5"/>
    <w:rsid w:val="004509F3"/>
    <w:rsid w:val="00464EC6"/>
    <w:rsid w:val="0047529C"/>
    <w:rsid w:val="00490630"/>
    <w:rsid w:val="004E4B69"/>
    <w:rsid w:val="004F5D49"/>
    <w:rsid w:val="00515DA1"/>
    <w:rsid w:val="0057260A"/>
    <w:rsid w:val="005956DB"/>
    <w:rsid w:val="00596188"/>
    <w:rsid w:val="005F5965"/>
    <w:rsid w:val="00643FB3"/>
    <w:rsid w:val="0065193E"/>
    <w:rsid w:val="006954EC"/>
    <w:rsid w:val="006B3797"/>
    <w:rsid w:val="006D2EFC"/>
    <w:rsid w:val="006D440A"/>
    <w:rsid w:val="007616A0"/>
    <w:rsid w:val="007A3E4B"/>
    <w:rsid w:val="007C019A"/>
    <w:rsid w:val="007E5074"/>
    <w:rsid w:val="007E72C2"/>
    <w:rsid w:val="00822B82"/>
    <w:rsid w:val="00843900"/>
    <w:rsid w:val="00867949"/>
    <w:rsid w:val="008814E6"/>
    <w:rsid w:val="008941BA"/>
    <w:rsid w:val="008A3318"/>
    <w:rsid w:val="008B2C93"/>
    <w:rsid w:val="008E31D9"/>
    <w:rsid w:val="009234D9"/>
    <w:rsid w:val="0093316F"/>
    <w:rsid w:val="009B1D9C"/>
    <w:rsid w:val="009E4F62"/>
    <w:rsid w:val="00A02066"/>
    <w:rsid w:val="00A105FC"/>
    <w:rsid w:val="00A14C8E"/>
    <w:rsid w:val="00A31F74"/>
    <w:rsid w:val="00A46C75"/>
    <w:rsid w:val="00A77DF2"/>
    <w:rsid w:val="00AB5118"/>
    <w:rsid w:val="00AD46B7"/>
    <w:rsid w:val="00BC0AA1"/>
    <w:rsid w:val="00BC2151"/>
    <w:rsid w:val="00BE3106"/>
    <w:rsid w:val="00C044EA"/>
    <w:rsid w:val="00C0701F"/>
    <w:rsid w:val="00C176EE"/>
    <w:rsid w:val="00C54DBC"/>
    <w:rsid w:val="00C575D7"/>
    <w:rsid w:val="00C94CC4"/>
    <w:rsid w:val="00CA624D"/>
    <w:rsid w:val="00D120B3"/>
    <w:rsid w:val="00D94B26"/>
    <w:rsid w:val="00DB3246"/>
    <w:rsid w:val="00DC11B7"/>
    <w:rsid w:val="00DC5956"/>
    <w:rsid w:val="00DE2F05"/>
    <w:rsid w:val="00DE5067"/>
    <w:rsid w:val="00E1563F"/>
    <w:rsid w:val="00E85643"/>
    <w:rsid w:val="00ED7453"/>
    <w:rsid w:val="00EF1B7D"/>
    <w:rsid w:val="00EF70AE"/>
    <w:rsid w:val="00F23B73"/>
    <w:rsid w:val="00F242A2"/>
    <w:rsid w:val="00F6166D"/>
    <w:rsid w:val="00F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27ED"/>
  <w15:docId w15:val="{D1FE9452-AB4E-4BC6-93E7-AF0FCB3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0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일반 (웹) Char"/>
    <w:link w:val="a4"/>
    <w:uiPriority w:val="99"/>
    <w:semiHidden/>
    <w:locked/>
    <w:rsid w:val="00843900"/>
    <w:rPr>
      <w:rFonts w:ascii="굴림" w:eastAsia="굴림" w:hAnsi="굴림" w:cs="굴림"/>
      <w:kern w:val="0"/>
      <w:sz w:val="24"/>
    </w:rPr>
  </w:style>
  <w:style w:type="paragraph" w:styleId="a4">
    <w:name w:val="Normal (Web)"/>
    <w:basedOn w:val="a"/>
    <w:link w:val="Char"/>
    <w:uiPriority w:val="99"/>
    <w:semiHidden/>
    <w:unhideWhenUsed/>
    <w:rsid w:val="008439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Date"/>
    <w:basedOn w:val="a"/>
    <w:next w:val="a"/>
    <w:link w:val="Char0"/>
    <w:uiPriority w:val="99"/>
    <w:semiHidden/>
    <w:unhideWhenUsed/>
    <w:rsid w:val="00843900"/>
  </w:style>
  <w:style w:type="character" w:customStyle="1" w:styleId="Char0">
    <w:name w:val="날짜 Char"/>
    <w:basedOn w:val="a0"/>
    <w:link w:val="a5"/>
    <w:uiPriority w:val="99"/>
    <w:semiHidden/>
    <w:rsid w:val="00843900"/>
  </w:style>
  <w:style w:type="paragraph" w:styleId="a6">
    <w:name w:val="List Paragraph"/>
    <w:basedOn w:val="a"/>
    <w:link w:val="Char1"/>
    <w:uiPriority w:val="34"/>
    <w:qFormat/>
    <w:rsid w:val="00843900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DB32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B324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B1D9C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9B1D9C"/>
    <w:pPr>
      <w:jc w:val="left"/>
    </w:pPr>
  </w:style>
  <w:style w:type="character" w:customStyle="1" w:styleId="Char3">
    <w:name w:val="메모 텍스트 Char"/>
    <w:basedOn w:val="a0"/>
    <w:link w:val="a9"/>
    <w:uiPriority w:val="99"/>
    <w:semiHidden/>
    <w:rsid w:val="009B1D9C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B1D9C"/>
    <w:rPr>
      <w:b/>
      <w:bCs/>
    </w:rPr>
  </w:style>
  <w:style w:type="character" w:customStyle="1" w:styleId="Char4">
    <w:name w:val="메모 주제 Char"/>
    <w:basedOn w:val="Char3"/>
    <w:link w:val="aa"/>
    <w:uiPriority w:val="99"/>
    <w:semiHidden/>
    <w:rsid w:val="009B1D9C"/>
    <w:rPr>
      <w:b/>
      <w:bCs/>
    </w:rPr>
  </w:style>
  <w:style w:type="paragraph" w:styleId="ab">
    <w:name w:val="Revision"/>
    <w:hidden/>
    <w:uiPriority w:val="99"/>
    <w:semiHidden/>
    <w:rsid w:val="009B1D9C"/>
    <w:pPr>
      <w:spacing w:after="0" w:line="240" w:lineRule="auto"/>
      <w:jc w:val="left"/>
    </w:pPr>
  </w:style>
  <w:style w:type="paragraph" w:styleId="ac">
    <w:name w:val="header"/>
    <w:basedOn w:val="a"/>
    <w:link w:val="Char5"/>
    <w:uiPriority w:val="99"/>
    <w:unhideWhenUsed/>
    <w:rsid w:val="007C019A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c"/>
    <w:uiPriority w:val="99"/>
    <w:rsid w:val="007C019A"/>
  </w:style>
  <w:style w:type="paragraph" w:styleId="ad">
    <w:name w:val="footer"/>
    <w:basedOn w:val="a"/>
    <w:link w:val="Char6"/>
    <w:uiPriority w:val="99"/>
    <w:unhideWhenUsed/>
    <w:rsid w:val="007C019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d"/>
    <w:uiPriority w:val="99"/>
    <w:rsid w:val="007C019A"/>
  </w:style>
  <w:style w:type="character" w:customStyle="1" w:styleId="Char1">
    <w:name w:val="목록 단락 Char"/>
    <w:basedOn w:val="a0"/>
    <w:link w:val="a6"/>
    <w:uiPriority w:val="34"/>
    <w:rsid w:val="004276E5"/>
  </w:style>
  <w:style w:type="paragraph" w:customStyle="1" w:styleId="ghim2">
    <w:name w:val="ghim_본문2"/>
    <w:basedOn w:val="a"/>
    <w:link w:val="ghim2Char"/>
    <w:qFormat/>
    <w:rsid w:val="004276E5"/>
    <w:pPr>
      <w:snapToGrid w:val="0"/>
      <w:spacing w:afterLines="100" w:after="360" w:line="276" w:lineRule="auto"/>
      <w:ind w:left="425"/>
    </w:pPr>
    <w:rPr>
      <w:rFonts w:ascii="Times New Roman" w:eastAsia="HY신명조" w:hAnsi="Times New Roman" w:cs="Times New Roman"/>
    </w:rPr>
  </w:style>
  <w:style w:type="character" w:customStyle="1" w:styleId="ghim2Char">
    <w:name w:val="ghim_본문2 Char"/>
    <w:link w:val="ghim2"/>
    <w:rsid w:val="004276E5"/>
    <w:rPr>
      <w:rFonts w:ascii="Times New Roman" w:eastAsia="HY신명조" w:hAnsi="Times New Roman" w:cs="Times New Roman"/>
    </w:rPr>
  </w:style>
  <w:style w:type="paragraph" w:customStyle="1" w:styleId="Default">
    <w:name w:val="Default"/>
    <w:rsid w:val="00E1563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2F1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23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88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2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D608-1A78-4D64-A660-FD70E11D01C1}">
  <ds:schemaRefs>
    <ds:schemaRef ds:uri="http://www.simcyp.com/"/>
  </ds:schemaRefs>
</ds:datastoreItem>
</file>

<file path=customXml/itemProps2.xml><?xml version="1.0" encoding="utf-8"?>
<ds:datastoreItem xmlns:ds="http://schemas.openxmlformats.org/officeDocument/2006/customXml" ds:itemID="{48F6C077-E99B-4CC7-8C81-38E258E1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김종률</dc:creator>
  <cp:lastModifiedBy>admin</cp:lastModifiedBy>
  <cp:revision>4</cp:revision>
  <dcterms:created xsi:type="dcterms:W3CDTF">2020-10-07T06:24:00Z</dcterms:created>
  <dcterms:modified xsi:type="dcterms:W3CDTF">2020-11-03T01:28:00Z</dcterms:modified>
</cp:coreProperties>
</file>